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409D" w:rsidRDefault="008363FD">
      <w:r w:rsidRPr="00E47EA2">
        <w:rPr>
          <w:noProof/>
          <w:sz w:val="24"/>
          <w:szCs w:val="24"/>
        </w:rPr>
        <mc:AlternateContent>
          <mc:Choice Requires="wps">
            <w:drawing>
              <wp:anchor distT="0" distB="0" distL="114300" distR="114300" simplePos="0" relativeHeight="251661312" behindDoc="0" locked="0" layoutInCell="1" allowOverlap="1" wp14:anchorId="302DBD6D" wp14:editId="65C8DC2E">
                <wp:simplePos x="0" y="0"/>
                <wp:positionH relativeFrom="page">
                  <wp:posOffset>485775</wp:posOffset>
                </wp:positionH>
                <wp:positionV relativeFrom="page">
                  <wp:posOffset>285750</wp:posOffset>
                </wp:positionV>
                <wp:extent cx="6809105" cy="1771650"/>
                <wp:effectExtent l="0" t="0" r="10795" b="190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9105" cy="1771650"/>
                        </a:xfrm>
                        <a:prstGeom prst="rect">
                          <a:avLst/>
                        </a:prstGeom>
                        <a:solidFill>
                          <a:srgbClr val="00B0F0"/>
                        </a:solidFill>
                        <a:ln>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8363FD" w:rsidRPr="00DF45DE" w:rsidRDefault="008363FD" w:rsidP="008363FD">
                            <w:pPr>
                              <w:pStyle w:val="VolumeandIssue"/>
                              <w:jc w:val="left"/>
                              <w:rPr>
                                <w:rFonts w:ascii="Arial Black" w:hAnsi="Arial Black"/>
                                <w:b w:val="0"/>
                                <w:color w:val="FFFFFF" w:themeColor="background1"/>
                                <w:sz w:val="36"/>
                                <w:szCs w:val="36"/>
                              </w:rPr>
                            </w:pPr>
                            <w:r w:rsidRPr="00DF45DE">
                              <w:rPr>
                                <w:rFonts w:ascii="Arial Black" w:hAnsi="Arial Black"/>
                                <w:b w:val="0"/>
                                <w:color w:val="FFFFFF" w:themeColor="background1"/>
                                <w:sz w:val="36"/>
                                <w:szCs w:val="36"/>
                              </w:rPr>
                              <w:t>Newsletter</w:t>
                            </w:r>
                          </w:p>
                          <w:p w:rsidR="0002409D" w:rsidRDefault="0002409D" w:rsidP="007938A3">
                            <w:pPr>
                              <w:spacing w:after="0" w:line="240" w:lineRule="auto"/>
                              <w:jc w:val="center"/>
                              <w:rPr>
                                <w:b/>
                                <w:sz w:val="72"/>
                                <w:szCs w:val="72"/>
                              </w:rPr>
                            </w:pPr>
                            <w:r>
                              <w:rPr>
                                <w:b/>
                                <w:sz w:val="72"/>
                                <w:szCs w:val="72"/>
                              </w:rPr>
                              <w:t xml:space="preserve">THE SOURCE </w:t>
                            </w:r>
                          </w:p>
                          <w:p w:rsidR="008363FD" w:rsidRDefault="0002409D" w:rsidP="007938A3">
                            <w:pPr>
                              <w:spacing w:after="0" w:line="240" w:lineRule="auto"/>
                              <w:jc w:val="center"/>
                              <w:rPr>
                                <w:sz w:val="24"/>
                                <w:szCs w:val="24"/>
                              </w:rPr>
                            </w:pPr>
                            <w:r w:rsidRPr="007938A3">
                              <w:rPr>
                                <w:sz w:val="40"/>
                                <w:szCs w:val="40"/>
                              </w:rPr>
                              <w:t>OFFICE OF SPONSORED PROGRAMS</w:t>
                            </w:r>
                            <w:r w:rsidR="008363FD" w:rsidRPr="008363FD">
                              <w:rPr>
                                <w:sz w:val="24"/>
                                <w:szCs w:val="24"/>
                              </w:rPr>
                              <w:t xml:space="preserve"> </w:t>
                            </w:r>
                            <w:r w:rsidR="008363FD">
                              <w:rPr>
                                <w:sz w:val="24"/>
                                <w:szCs w:val="24"/>
                              </w:rPr>
                              <w:t xml:space="preserve"> </w:t>
                            </w:r>
                          </w:p>
                          <w:p w:rsidR="0002409D" w:rsidRPr="00DF45DE" w:rsidRDefault="00A954EA" w:rsidP="007938A3">
                            <w:pPr>
                              <w:spacing w:after="0" w:line="240" w:lineRule="auto"/>
                              <w:jc w:val="center"/>
                              <w:rPr>
                                <w:sz w:val="28"/>
                                <w:szCs w:val="28"/>
                              </w:rPr>
                            </w:pPr>
                            <w:r>
                              <w:rPr>
                                <w:sz w:val="28"/>
                                <w:szCs w:val="28"/>
                              </w:rPr>
                              <w:t>Volume 3, Issue 2</w:t>
                            </w:r>
                          </w:p>
                          <w:p w:rsidR="00DF45DE" w:rsidRPr="00DF45DE" w:rsidRDefault="00DF45DE" w:rsidP="00DF45DE">
                            <w:pPr>
                              <w:spacing w:after="0" w:line="240" w:lineRule="auto"/>
                              <w:jc w:val="right"/>
                              <w:rPr>
                                <w:b/>
                                <w:sz w:val="28"/>
                                <w:szCs w:val="28"/>
                              </w:rPr>
                            </w:pPr>
                            <w:r>
                              <w:rPr>
                                <w:sz w:val="40"/>
                                <w:szCs w:val="40"/>
                              </w:rPr>
                              <w:t xml:space="preserve">                             </w:t>
                            </w:r>
                            <w:r w:rsidR="0063441F">
                              <w:rPr>
                                <w:b/>
                                <w:sz w:val="28"/>
                                <w:szCs w:val="28"/>
                              </w:rPr>
                              <w:t>February</w:t>
                            </w:r>
                            <w:r w:rsidRPr="00DF45DE">
                              <w:rPr>
                                <w:b/>
                                <w:sz w:val="28"/>
                                <w:szCs w:val="28"/>
                              </w:rPr>
                              <w:t xml:space="preserve"> </w:t>
                            </w:r>
                            <w:r w:rsidR="0063441F">
                              <w:rPr>
                                <w:b/>
                                <w:sz w:val="28"/>
                                <w:szCs w:val="28"/>
                              </w:rPr>
                              <w:t xml:space="preserve">29, </w:t>
                            </w:r>
                            <w:r w:rsidRPr="00DF45DE">
                              <w:rPr>
                                <w:b/>
                                <w:sz w:val="28"/>
                                <w:szCs w:val="28"/>
                              </w:rPr>
                              <w:t>2016</w:t>
                            </w:r>
                          </w:p>
                          <w:p w:rsidR="008363FD" w:rsidRPr="007938A3" w:rsidRDefault="008363FD" w:rsidP="007938A3">
                            <w:pPr>
                              <w:spacing w:after="0" w:line="240" w:lineRule="auto"/>
                              <w:jc w:val="center"/>
                              <w:rPr>
                                <w:b/>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8.25pt;margin-top:22.5pt;width:536.15pt;height:13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" fillcolor="#00b0f0" strokecolor="#002060" strokeweight="2pt">
                <v:textbox>
                  <w:txbxContent>
                    <w:p w:rsidR="008363FD" w:rsidRPr="00DF45DE" w:rsidRDefault="008363FD" w:rsidP="008363FD">
                      <w:pPr>
                        <w:pStyle w:val="VolumeandIssue"/>
                        <w:jc w:val="left"/>
                        <w:rPr>
                          <w:rFonts w:ascii="Arial Black" w:hAnsi="Arial Black"/>
                          <w:b w:val="0"/>
                          <w:color w:val="FFFFFF" w:themeColor="background1"/>
                          <w:sz w:val="36"/>
                          <w:szCs w:val="36"/>
                        </w:rPr>
                      </w:pPr>
                      <w:r w:rsidRPr="00DF45DE">
                        <w:rPr>
                          <w:rFonts w:ascii="Arial Black" w:hAnsi="Arial Black"/>
                          <w:b w:val="0"/>
                          <w:color w:val="FFFFFF" w:themeColor="background1"/>
                          <w:sz w:val="36"/>
                          <w:szCs w:val="36"/>
                        </w:rPr>
                        <w:t>Newsletter</w:t>
                      </w:r>
                    </w:p>
                    <w:p w:rsidR="0002409D" w:rsidRDefault="0002409D" w:rsidP="007938A3">
                      <w:pPr>
                        <w:spacing w:after="0" w:line="240" w:lineRule="auto"/>
                        <w:jc w:val="center"/>
                        <w:rPr>
                          <w:b/>
                          <w:sz w:val="72"/>
                          <w:szCs w:val="72"/>
                        </w:rPr>
                      </w:pPr>
                      <w:r>
                        <w:rPr>
                          <w:b/>
                          <w:sz w:val="72"/>
                          <w:szCs w:val="72"/>
                        </w:rPr>
                        <w:t xml:space="preserve">THE SOURCE </w:t>
                      </w:r>
                    </w:p>
                    <w:p w:rsidR="008363FD" w:rsidRDefault="0002409D" w:rsidP="007938A3">
                      <w:pPr>
                        <w:spacing w:after="0" w:line="240" w:lineRule="auto"/>
                        <w:jc w:val="center"/>
                        <w:rPr>
                          <w:sz w:val="24"/>
                          <w:szCs w:val="24"/>
                        </w:rPr>
                      </w:pPr>
                      <w:r w:rsidRPr="007938A3">
                        <w:rPr>
                          <w:sz w:val="40"/>
                          <w:szCs w:val="40"/>
                        </w:rPr>
                        <w:t>OFFICE OF SPONSORED PROGRAMS</w:t>
                      </w:r>
                      <w:r w:rsidR="008363FD" w:rsidRPr="008363FD">
                        <w:rPr>
                          <w:sz w:val="24"/>
                          <w:szCs w:val="24"/>
                        </w:rPr>
                        <w:t xml:space="preserve"> </w:t>
                      </w:r>
                      <w:r w:rsidR="008363FD">
                        <w:rPr>
                          <w:sz w:val="24"/>
                          <w:szCs w:val="24"/>
                        </w:rPr>
                        <w:t xml:space="preserve"> </w:t>
                      </w:r>
                    </w:p>
                    <w:p w:rsidR="0002409D" w:rsidRPr="00DF45DE" w:rsidRDefault="00A954EA" w:rsidP="007938A3">
                      <w:pPr>
                        <w:spacing w:after="0" w:line="240" w:lineRule="auto"/>
                        <w:jc w:val="center"/>
                        <w:rPr>
                          <w:sz w:val="28"/>
                          <w:szCs w:val="28"/>
                        </w:rPr>
                      </w:pPr>
                      <w:r>
                        <w:rPr>
                          <w:sz w:val="28"/>
                          <w:szCs w:val="28"/>
                        </w:rPr>
                        <w:t>Volume 3, Issue 2</w:t>
                      </w:r>
                    </w:p>
                    <w:p w:rsidR="00DF45DE" w:rsidRPr="00DF45DE" w:rsidRDefault="00DF45DE" w:rsidP="00DF45DE">
                      <w:pPr>
                        <w:spacing w:after="0" w:line="240" w:lineRule="auto"/>
                        <w:jc w:val="right"/>
                        <w:rPr>
                          <w:b/>
                          <w:sz w:val="28"/>
                          <w:szCs w:val="28"/>
                        </w:rPr>
                      </w:pPr>
                      <w:r>
                        <w:rPr>
                          <w:sz w:val="40"/>
                          <w:szCs w:val="40"/>
                        </w:rPr>
                        <w:t xml:space="preserve">                             </w:t>
                      </w:r>
                      <w:r w:rsidR="0063441F">
                        <w:rPr>
                          <w:b/>
                          <w:sz w:val="28"/>
                          <w:szCs w:val="28"/>
                        </w:rPr>
                        <w:t>February</w:t>
                      </w:r>
                      <w:r w:rsidRPr="00DF45DE">
                        <w:rPr>
                          <w:b/>
                          <w:sz w:val="28"/>
                          <w:szCs w:val="28"/>
                        </w:rPr>
                        <w:t xml:space="preserve"> </w:t>
                      </w:r>
                      <w:r w:rsidR="0063441F">
                        <w:rPr>
                          <w:b/>
                          <w:sz w:val="28"/>
                          <w:szCs w:val="28"/>
                        </w:rPr>
                        <w:t xml:space="preserve">29, </w:t>
                      </w:r>
                      <w:r w:rsidRPr="00DF45DE">
                        <w:rPr>
                          <w:b/>
                          <w:sz w:val="28"/>
                          <w:szCs w:val="28"/>
                        </w:rPr>
                        <w:t>2016</w:t>
                      </w:r>
                    </w:p>
                    <w:p w:rsidR="008363FD" w:rsidRPr="007938A3" w:rsidRDefault="008363FD" w:rsidP="007938A3">
                      <w:pPr>
                        <w:spacing w:after="0" w:line="240" w:lineRule="auto"/>
                        <w:jc w:val="center"/>
                        <w:rPr>
                          <w:b/>
                          <w:sz w:val="40"/>
                          <w:szCs w:val="40"/>
                        </w:rPr>
                      </w:pPr>
                    </w:p>
                  </w:txbxContent>
                </v:textbox>
                <w10:wrap anchorx="page" anchory="page"/>
              </v:rect>
            </w:pict>
          </mc:Fallback>
        </mc:AlternateContent>
      </w:r>
    </w:p>
    <w:p w:rsidR="0002409D" w:rsidRDefault="0002409D"/>
    <w:p w:rsidR="00E47EA2" w:rsidRDefault="00E47EA2"/>
    <w:p w:rsidR="008363FD" w:rsidRDefault="008363FD" w:rsidP="00E47EA2">
      <w:pPr>
        <w:spacing w:after="0" w:line="240" w:lineRule="auto"/>
        <w:rPr>
          <w:b/>
          <w:sz w:val="28"/>
          <w:szCs w:val="28"/>
        </w:rPr>
      </w:pPr>
    </w:p>
    <w:p w:rsidR="003D6B61" w:rsidRDefault="003D6B61" w:rsidP="00E47EA2">
      <w:pPr>
        <w:spacing w:after="0" w:line="240" w:lineRule="auto"/>
        <w:rPr>
          <w:b/>
          <w:sz w:val="28"/>
          <w:szCs w:val="28"/>
        </w:rPr>
      </w:pPr>
    </w:p>
    <w:p w:rsidR="004830BA" w:rsidRDefault="004830BA" w:rsidP="00E47EA2">
      <w:pPr>
        <w:spacing w:after="0" w:line="240" w:lineRule="auto"/>
        <w:rPr>
          <w:b/>
          <w:sz w:val="28"/>
          <w:szCs w:val="28"/>
        </w:rPr>
      </w:pPr>
    </w:p>
    <w:p w:rsidR="00E47EA2" w:rsidRPr="006104E9" w:rsidRDefault="00E47EA2" w:rsidP="006104E9">
      <w:pPr>
        <w:spacing w:after="0" w:line="240" w:lineRule="auto"/>
        <w:rPr>
          <w:b/>
          <w:sz w:val="32"/>
          <w:szCs w:val="32"/>
        </w:rPr>
      </w:pPr>
      <w:r w:rsidRPr="006104E9">
        <w:rPr>
          <w:b/>
          <w:sz w:val="32"/>
          <w:szCs w:val="32"/>
        </w:rPr>
        <w:t>SWOSU nominates senior for Research Day at the Capitol</w:t>
      </w:r>
    </w:p>
    <w:p w:rsidR="00E47EA2" w:rsidRPr="00C94888" w:rsidRDefault="00E47EA2" w:rsidP="00E47EA2">
      <w:pPr>
        <w:spacing w:after="0" w:line="240" w:lineRule="auto"/>
        <w:rPr>
          <w:b/>
          <w:sz w:val="20"/>
          <w:szCs w:val="20"/>
        </w:rPr>
      </w:pPr>
    </w:p>
    <w:p w:rsidR="00EC4C4C" w:rsidRPr="009F4166" w:rsidRDefault="00EC4C4C" w:rsidP="00B24B0C">
      <w:pPr>
        <w:spacing w:after="0" w:line="240" w:lineRule="auto"/>
        <w:rPr>
          <w:rFonts w:ascii="Times New Roman" w:hAnsi="Times New Roman" w:cs="Times New Roman"/>
          <w:sz w:val="24"/>
          <w:szCs w:val="24"/>
        </w:rPr>
      </w:pPr>
      <w:r w:rsidRPr="009F4166">
        <w:rPr>
          <w:rFonts w:ascii="Times New Roman" w:hAnsi="Times New Roman" w:cs="Times New Roman"/>
          <w:noProof/>
          <w:sz w:val="24"/>
          <w:szCs w:val="24"/>
        </w:rPr>
        <w:drawing>
          <wp:anchor distT="0" distB="0" distL="114300" distR="114300" simplePos="0" relativeHeight="251662336" behindDoc="1" locked="0" layoutInCell="1" allowOverlap="1" wp14:anchorId="198A3708" wp14:editId="666DF2D7">
            <wp:simplePos x="0" y="0"/>
            <wp:positionH relativeFrom="column">
              <wp:posOffset>76200</wp:posOffset>
            </wp:positionH>
            <wp:positionV relativeFrom="paragraph">
              <wp:posOffset>685800</wp:posOffset>
            </wp:positionV>
            <wp:extent cx="857250" cy="1200150"/>
            <wp:effectExtent l="0" t="0" r="0" b="0"/>
            <wp:wrapTight wrapText="bothSides">
              <wp:wrapPolygon edited="0">
                <wp:start x="0" y="0"/>
                <wp:lineTo x="0" y="21257"/>
                <wp:lineTo x="21120" y="21257"/>
                <wp:lineTo x="2112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0" cy="1200150"/>
                    </a:xfrm>
                    <a:prstGeom prst="rect">
                      <a:avLst/>
                    </a:prstGeom>
                    <a:noFill/>
                  </pic:spPr>
                </pic:pic>
              </a:graphicData>
            </a:graphic>
            <wp14:sizeRelH relativeFrom="page">
              <wp14:pctWidth>0</wp14:pctWidth>
            </wp14:sizeRelH>
            <wp14:sizeRelV relativeFrom="page">
              <wp14:pctHeight>0</wp14:pctHeight>
            </wp14:sizeRelV>
          </wp:anchor>
        </w:drawing>
      </w:r>
      <w:r w:rsidR="00E47EA2" w:rsidRPr="009F4166">
        <w:rPr>
          <w:rFonts w:ascii="Times New Roman" w:hAnsi="Times New Roman" w:cs="Times New Roman"/>
          <w:sz w:val="24"/>
          <w:szCs w:val="24"/>
        </w:rPr>
        <w:t xml:space="preserve">   El Paso, TX senior Michael-Joseph Gorbet has been selected by Southwestern Oklahoma State University as its nominee for the 2016 Oklahoma Research Day at the Capitol. </w:t>
      </w:r>
      <w:r w:rsidRPr="009F4166">
        <w:rPr>
          <w:rFonts w:ascii="Times New Roman" w:hAnsi="Times New Roman" w:cs="Times New Roman"/>
          <w:sz w:val="24"/>
          <w:szCs w:val="24"/>
        </w:rPr>
        <w:t xml:space="preserve"> </w:t>
      </w:r>
      <w:r w:rsidR="00E47EA2" w:rsidRPr="009F4166">
        <w:rPr>
          <w:rFonts w:ascii="Times New Roman" w:hAnsi="Times New Roman" w:cs="Times New Roman"/>
          <w:sz w:val="24"/>
          <w:szCs w:val="24"/>
        </w:rPr>
        <w:t xml:space="preserve">Gorbet, a chemistry and physics major, will present his research on March 29, 2016, on “New Metals (V, Pd, Ru) and New Amide Pendant-Arms for Cross-Bridged Tetraazamacrocycle Oxidation Catalysts.”  </w:t>
      </w:r>
      <w:r w:rsidRPr="009F4166">
        <w:rPr>
          <w:rFonts w:ascii="Times New Roman" w:hAnsi="Times New Roman" w:cs="Times New Roman"/>
          <w:sz w:val="24"/>
          <w:szCs w:val="24"/>
        </w:rPr>
        <w:t>Gorbet’s advisor is Dr. Tim Hubin, professor in the chemistry and physics department.</w:t>
      </w:r>
    </w:p>
    <w:p w:rsidR="00EC4C4C" w:rsidRPr="009F4166" w:rsidRDefault="00EC4C4C" w:rsidP="00B24B0C">
      <w:pPr>
        <w:spacing w:after="0" w:line="240" w:lineRule="auto"/>
        <w:rPr>
          <w:rFonts w:ascii="Times New Roman" w:hAnsi="Times New Roman" w:cs="Times New Roman"/>
          <w:sz w:val="24"/>
          <w:szCs w:val="24"/>
        </w:rPr>
      </w:pPr>
      <w:r w:rsidRPr="009F4166">
        <w:rPr>
          <w:rFonts w:ascii="Times New Roman" w:hAnsi="Times New Roman" w:cs="Times New Roman"/>
          <w:sz w:val="24"/>
          <w:szCs w:val="24"/>
        </w:rPr>
        <w:t xml:space="preserve">   Research Day </w:t>
      </w:r>
      <w:r w:rsidR="00B24B0C" w:rsidRPr="009F4166">
        <w:rPr>
          <w:rFonts w:ascii="Times New Roman" w:hAnsi="Times New Roman" w:cs="Times New Roman"/>
          <w:sz w:val="24"/>
          <w:szCs w:val="24"/>
        </w:rPr>
        <w:t xml:space="preserve">at the Capitol is held annually </w:t>
      </w:r>
      <w:r w:rsidRPr="009F4166">
        <w:rPr>
          <w:rFonts w:ascii="Times New Roman" w:hAnsi="Times New Roman" w:cs="Times New Roman"/>
          <w:sz w:val="24"/>
          <w:szCs w:val="24"/>
        </w:rPr>
        <w:t>during each legislative session. The event was created to inform the public about the high-quality research being conducted at state colleges and universities.</w:t>
      </w:r>
    </w:p>
    <w:p w:rsidR="00A83775" w:rsidRDefault="007F3836" w:rsidP="00EC4C4C">
      <w:pPr>
        <w:spacing w:after="0" w:line="240" w:lineRule="auto"/>
        <w:rPr>
          <w:sz w:val="24"/>
          <w:szCs w:val="24"/>
        </w:rPr>
      </w:pPr>
      <w:r>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4.2pt" o:hrpct="0" o:hralign="center" o:hr="t">
            <v:imagedata r:id="rId9" o:title="j0115855"/>
          </v:shape>
        </w:pict>
      </w:r>
    </w:p>
    <w:p w:rsidR="00A83775" w:rsidRPr="00A83775" w:rsidRDefault="00A83775" w:rsidP="000B0D7F">
      <w:pPr>
        <w:spacing w:after="0" w:line="240" w:lineRule="auto"/>
        <w:jc w:val="center"/>
        <w:rPr>
          <w:b/>
          <w:sz w:val="28"/>
          <w:szCs w:val="28"/>
        </w:rPr>
      </w:pPr>
      <w:r w:rsidRPr="00A83775">
        <w:rPr>
          <w:b/>
          <w:sz w:val="28"/>
          <w:szCs w:val="28"/>
        </w:rPr>
        <w:t>Inside This Issue</w:t>
      </w:r>
    </w:p>
    <w:p w:rsidR="004830BA" w:rsidRDefault="007F3836" w:rsidP="004830BA">
      <w:pPr>
        <w:spacing w:after="0" w:line="240" w:lineRule="auto"/>
        <w:rPr>
          <w:sz w:val="24"/>
          <w:szCs w:val="24"/>
        </w:rPr>
      </w:pPr>
      <w:r>
        <w:rPr>
          <w:sz w:val="24"/>
          <w:szCs w:val="24"/>
        </w:rPr>
        <w:pict>
          <v:shape id="_x0000_i1026" type="#_x0000_t75" style="width:252pt;height:4.2pt" o:hrpct="0" o:hralign="center" o:hr="t">
            <v:imagedata r:id="rId9" o:title="j0115855"/>
          </v:shape>
        </w:pict>
      </w:r>
    </w:p>
    <w:p w:rsidR="004830BA" w:rsidRPr="000B0D7F" w:rsidRDefault="004830BA" w:rsidP="00E47EA2">
      <w:pPr>
        <w:rPr>
          <w:b/>
          <w:sz w:val="24"/>
          <w:szCs w:val="24"/>
        </w:rPr>
      </w:pPr>
      <w:r w:rsidRPr="000B0D7F">
        <w:rPr>
          <w:b/>
          <w:sz w:val="24"/>
          <w:szCs w:val="24"/>
        </w:rPr>
        <w:t>Page</w:t>
      </w:r>
    </w:p>
    <w:p w:rsidR="004830BA" w:rsidRPr="000B0D7F" w:rsidRDefault="004830BA" w:rsidP="00E47EA2">
      <w:pPr>
        <w:rPr>
          <w:b/>
          <w:sz w:val="24"/>
          <w:szCs w:val="24"/>
        </w:rPr>
      </w:pPr>
      <w:r w:rsidRPr="000B0D7F">
        <w:rPr>
          <w:b/>
          <w:sz w:val="24"/>
          <w:szCs w:val="24"/>
        </w:rPr>
        <w:t xml:space="preserve">1       </w:t>
      </w:r>
      <w:r w:rsidR="00FA4079">
        <w:rPr>
          <w:b/>
          <w:sz w:val="24"/>
          <w:szCs w:val="24"/>
        </w:rPr>
        <w:tab/>
      </w:r>
      <w:r w:rsidRPr="000B0D7F">
        <w:rPr>
          <w:b/>
          <w:sz w:val="24"/>
          <w:szCs w:val="24"/>
        </w:rPr>
        <w:t>Research Day at the Capitol</w:t>
      </w:r>
    </w:p>
    <w:p w:rsidR="004830BA" w:rsidRPr="000B0D7F" w:rsidRDefault="004830BA" w:rsidP="00E47EA2">
      <w:pPr>
        <w:rPr>
          <w:b/>
          <w:sz w:val="24"/>
          <w:szCs w:val="24"/>
        </w:rPr>
      </w:pPr>
      <w:r w:rsidRPr="000B0D7F">
        <w:rPr>
          <w:b/>
          <w:sz w:val="24"/>
          <w:szCs w:val="24"/>
        </w:rPr>
        <w:t xml:space="preserve">1        </w:t>
      </w:r>
      <w:r w:rsidR="00FA4079">
        <w:rPr>
          <w:b/>
          <w:sz w:val="24"/>
          <w:szCs w:val="24"/>
        </w:rPr>
        <w:tab/>
      </w:r>
      <w:r w:rsidRPr="000B0D7F">
        <w:rPr>
          <w:b/>
          <w:sz w:val="24"/>
          <w:szCs w:val="24"/>
        </w:rPr>
        <w:t>Proposal Development Awards Announced</w:t>
      </w:r>
    </w:p>
    <w:p w:rsidR="00FA4079" w:rsidRPr="000B0D7F" w:rsidRDefault="001B32C9" w:rsidP="00E47EA2">
      <w:pPr>
        <w:rPr>
          <w:b/>
          <w:sz w:val="24"/>
          <w:szCs w:val="24"/>
        </w:rPr>
      </w:pPr>
      <w:r>
        <w:rPr>
          <w:b/>
          <w:sz w:val="24"/>
          <w:szCs w:val="24"/>
        </w:rPr>
        <w:t>2</w:t>
      </w:r>
      <w:r w:rsidR="004830BA" w:rsidRPr="000B0D7F">
        <w:rPr>
          <w:b/>
          <w:sz w:val="24"/>
          <w:szCs w:val="24"/>
        </w:rPr>
        <w:t xml:space="preserve">      </w:t>
      </w:r>
      <w:r w:rsidR="00FA4079">
        <w:rPr>
          <w:b/>
          <w:sz w:val="24"/>
          <w:szCs w:val="24"/>
        </w:rPr>
        <w:tab/>
      </w:r>
      <w:r w:rsidR="004830BA" w:rsidRPr="000B0D7F">
        <w:rPr>
          <w:b/>
          <w:sz w:val="24"/>
          <w:szCs w:val="24"/>
        </w:rPr>
        <w:t xml:space="preserve"> </w:t>
      </w:r>
      <w:r w:rsidR="00FA4079">
        <w:rPr>
          <w:b/>
          <w:sz w:val="24"/>
          <w:szCs w:val="24"/>
        </w:rPr>
        <w:t>Scholarly and Academic Activity Reports</w:t>
      </w:r>
    </w:p>
    <w:p w:rsidR="004830BA" w:rsidRPr="00FA4079" w:rsidRDefault="001B32C9" w:rsidP="00E47EA2">
      <w:pPr>
        <w:rPr>
          <w:b/>
          <w:sz w:val="24"/>
          <w:szCs w:val="24"/>
        </w:rPr>
      </w:pPr>
      <w:r>
        <w:rPr>
          <w:b/>
          <w:sz w:val="24"/>
          <w:szCs w:val="24"/>
        </w:rPr>
        <w:t>3</w:t>
      </w:r>
      <w:r w:rsidR="00FA4079" w:rsidRPr="00FA4079">
        <w:rPr>
          <w:b/>
          <w:sz w:val="24"/>
          <w:szCs w:val="24"/>
        </w:rPr>
        <w:tab/>
        <w:t>Grants, Contracts and Proposals</w:t>
      </w:r>
    </w:p>
    <w:p w:rsidR="004830BA" w:rsidRPr="00FA4079" w:rsidRDefault="000C5B06" w:rsidP="00E47EA2">
      <w:pPr>
        <w:rPr>
          <w:b/>
          <w:sz w:val="24"/>
          <w:szCs w:val="24"/>
        </w:rPr>
      </w:pPr>
      <w:r>
        <w:rPr>
          <w:b/>
          <w:sz w:val="24"/>
          <w:szCs w:val="24"/>
        </w:rPr>
        <w:t>6</w:t>
      </w:r>
      <w:r w:rsidR="00FA4079" w:rsidRPr="00FA4079">
        <w:rPr>
          <w:b/>
          <w:sz w:val="24"/>
          <w:szCs w:val="24"/>
        </w:rPr>
        <w:tab/>
        <w:t>Funding Opportunities</w:t>
      </w:r>
    </w:p>
    <w:p w:rsidR="004830BA" w:rsidRPr="00FA4079" w:rsidRDefault="000C5B06" w:rsidP="00E47EA2">
      <w:pPr>
        <w:rPr>
          <w:b/>
          <w:sz w:val="24"/>
          <w:szCs w:val="24"/>
        </w:rPr>
      </w:pPr>
      <w:r>
        <w:rPr>
          <w:b/>
          <w:sz w:val="24"/>
          <w:szCs w:val="24"/>
        </w:rPr>
        <w:t>8</w:t>
      </w:r>
      <w:r w:rsidR="00FA4079" w:rsidRPr="00FA4079">
        <w:rPr>
          <w:b/>
          <w:sz w:val="24"/>
          <w:szCs w:val="24"/>
        </w:rPr>
        <w:tab/>
        <w:t>Important Dates for 2015-2016</w:t>
      </w:r>
    </w:p>
    <w:p w:rsidR="004830BA" w:rsidRDefault="004830BA" w:rsidP="00E47EA2">
      <w:pPr>
        <w:rPr>
          <w:sz w:val="24"/>
          <w:szCs w:val="24"/>
        </w:rPr>
      </w:pPr>
    </w:p>
    <w:p w:rsidR="004830BA" w:rsidRDefault="004830BA" w:rsidP="00E47EA2">
      <w:pPr>
        <w:rPr>
          <w:sz w:val="24"/>
          <w:szCs w:val="24"/>
        </w:rPr>
      </w:pPr>
    </w:p>
    <w:p w:rsidR="004830BA" w:rsidRDefault="004830BA" w:rsidP="00E47EA2">
      <w:pPr>
        <w:rPr>
          <w:sz w:val="24"/>
          <w:szCs w:val="24"/>
        </w:rPr>
      </w:pPr>
    </w:p>
    <w:p w:rsidR="004830BA" w:rsidRDefault="004830BA" w:rsidP="00E47EA2">
      <w:pPr>
        <w:rPr>
          <w:sz w:val="24"/>
          <w:szCs w:val="24"/>
        </w:rPr>
      </w:pPr>
    </w:p>
    <w:p w:rsidR="004830BA" w:rsidRDefault="004830BA" w:rsidP="00E47EA2">
      <w:pPr>
        <w:rPr>
          <w:sz w:val="24"/>
          <w:szCs w:val="24"/>
        </w:rPr>
      </w:pPr>
    </w:p>
    <w:p w:rsidR="004830BA" w:rsidRDefault="004830BA" w:rsidP="00E47EA2">
      <w:pPr>
        <w:rPr>
          <w:sz w:val="24"/>
          <w:szCs w:val="24"/>
        </w:rPr>
      </w:pPr>
    </w:p>
    <w:p w:rsidR="00B60371" w:rsidRDefault="004830BA" w:rsidP="00B60371">
      <w:pPr>
        <w:spacing w:after="0" w:line="240" w:lineRule="auto"/>
        <w:rPr>
          <w:b/>
          <w:sz w:val="32"/>
          <w:szCs w:val="32"/>
        </w:rPr>
      </w:pPr>
      <w:r w:rsidRPr="000B0D7F">
        <w:rPr>
          <w:b/>
          <w:sz w:val="32"/>
          <w:szCs w:val="32"/>
        </w:rPr>
        <w:t xml:space="preserve">SWOSU Faculty chosen for Proposal </w:t>
      </w:r>
      <w:r w:rsidR="003F1063">
        <w:rPr>
          <w:b/>
          <w:sz w:val="32"/>
          <w:szCs w:val="32"/>
        </w:rPr>
        <w:t>SWOSU faculty s</w:t>
      </w:r>
      <w:r w:rsidR="00770D27">
        <w:rPr>
          <w:b/>
          <w:sz w:val="32"/>
          <w:szCs w:val="32"/>
        </w:rPr>
        <w:t xml:space="preserve">elected for </w:t>
      </w:r>
      <w:r w:rsidR="003469DC">
        <w:rPr>
          <w:b/>
          <w:sz w:val="32"/>
          <w:szCs w:val="32"/>
        </w:rPr>
        <w:t xml:space="preserve">Proposal </w:t>
      </w:r>
      <w:r w:rsidRPr="000B0D7F">
        <w:rPr>
          <w:b/>
          <w:sz w:val="32"/>
          <w:szCs w:val="32"/>
        </w:rPr>
        <w:t>Development Awards</w:t>
      </w:r>
    </w:p>
    <w:p w:rsidR="003469DC" w:rsidRPr="00C94888" w:rsidRDefault="003469DC" w:rsidP="00C94888">
      <w:pPr>
        <w:spacing w:after="0" w:line="240" w:lineRule="auto"/>
        <w:rPr>
          <w:b/>
          <w:sz w:val="20"/>
          <w:szCs w:val="20"/>
        </w:rPr>
      </w:pPr>
    </w:p>
    <w:p w:rsidR="006104E9" w:rsidRPr="009F4166" w:rsidRDefault="00B24B0C" w:rsidP="000B0D7F">
      <w:pPr>
        <w:spacing w:after="0" w:line="240" w:lineRule="auto"/>
        <w:rPr>
          <w:rFonts w:ascii="Times New Roman" w:hAnsi="Times New Roman" w:cs="Times New Roman"/>
          <w:sz w:val="24"/>
          <w:szCs w:val="24"/>
        </w:rPr>
      </w:pPr>
      <w:r w:rsidRPr="009F4166">
        <w:rPr>
          <w:rFonts w:ascii="Times New Roman" w:hAnsi="Times New Roman" w:cs="Times New Roman"/>
          <w:sz w:val="24"/>
          <w:szCs w:val="24"/>
        </w:rPr>
        <w:t xml:space="preserve">   Four f</w:t>
      </w:r>
      <w:r w:rsidR="006104E9" w:rsidRPr="009F4166">
        <w:rPr>
          <w:rFonts w:ascii="Times New Roman" w:hAnsi="Times New Roman" w:cs="Times New Roman"/>
          <w:sz w:val="24"/>
          <w:szCs w:val="24"/>
        </w:rPr>
        <w:t xml:space="preserve">aculty members at Southwestern Oklahoma State University have been awarded Proposal Development Awards.  </w:t>
      </w:r>
      <w:r w:rsidRPr="009F4166">
        <w:rPr>
          <w:rFonts w:ascii="Times New Roman" w:hAnsi="Times New Roman" w:cs="Times New Roman"/>
          <w:sz w:val="24"/>
          <w:szCs w:val="24"/>
        </w:rPr>
        <w:t>The purpose of the award is to provide faculty with financial resources to draft</w:t>
      </w:r>
      <w:r w:rsidR="00401F35" w:rsidRPr="009F4166">
        <w:rPr>
          <w:rFonts w:ascii="Times New Roman" w:hAnsi="Times New Roman" w:cs="Times New Roman"/>
          <w:sz w:val="24"/>
          <w:szCs w:val="24"/>
        </w:rPr>
        <w:t xml:space="preserve"> proposals for external funding, which in turn, support research, scholarly activity, and other special projects often involving undergraduate students.</w:t>
      </w:r>
    </w:p>
    <w:p w:rsidR="000B0D7F" w:rsidRPr="009F4166" w:rsidRDefault="000B0D7F" w:rsidP="000B0D7F">
      <w:pPr>
        <w:spacing w:after="0" w:line="240" w:lineRule="auto"/>
        <w:rPr>
          <w:rFonts w:ascii="Times New Roman" w:hAnsi="Times New Roman" w:cs="Times New Roman"/>
          <w:sz w:val="24"/>
          <w:szCs w:val="24"/>
        </w:rPr>
      </w:pPr>
      <w:r w:rsidRPr="009F4166">
        <w:rPr>
          <w:rFonts w:ascii="Times New Roman" w:hAnsi="Times New Roman" w:cs="Times New Roman"/>
          <w:sz w:val="24"/>
          <w:szCs w:val="24"/>
        </w:rPr>
        <w:t xml:space="preserve">   </w:t>
      </w:r>
      <w:r w:rsidR="00401F35" w:rsidRPr="009F4166">
        <w:rPr>
          <w:rFonts w:ascii="Times New Roman" w:hAnsi="Times New Roman" w:cs="Times New Roman"/>
          <w:sz w:val="24"/>
          <w:szCs w:val="24"/>
        </w:rPr>
        <w:t xml:space="preserve">Two of the awards were funded by monies allocated annually to the SWOSU Office of Sponsored Programs, and the College of Arts and Sciences provided funding for two additional awards.  </w:t>
      </w:r>
      <w:r w:rsidRPr="009F4166">
        <w:rPr>
          <w:rFonts w:ascii="Times New Roman" w:hAnsi="Times New Roman" w:cs="Times New Roman"/>
          <w:sz w:val="24"/>
          <w:szCs w:val="24"/>
        </w:rPr>
        <w:t xml:space="preserve">Each faculty member will receive funds to assist in the development of a proposal.  </w:t>
      </w:r>
      <w:r w:rsidR="00B57C48" w:rsidRPr="009F4166">
        <w:rPr>
          <w:rFonts w:ascii="Times New Roman" w:hAnsi="Times New Roman" w:cs="Times New Roman"/>
          <w:sz w:val="24"/>
          <w:szCs w:val="24"/>
        </w:rPr>
        <w:t>The awards require</w:t>
      </w:r>
      <w:r w:rsidRPr="009F4166">
        <w:rPr>
          <w:rFonts w:ascii="Times New Roman" w:hAnsi="Times New Roman" w:cs="Times New Roman"/>
          <w:sz w:val="24"/>
          <w:szCs w:val="24"/>
        </w:rPr>
        <w:t xml:space="preserve"> the recipients to prepare their proposals for submission to an external agency by early next year.</w:t>
      </w:r>
    </w:p>
    <w:p w:rsidR="000B0D7F" w:rsidRPr="009F4166" w:rsidRDefault="009F4166" w:rsidP="00B97B36">
      <w:pPr>
        <w:spacing w:after="0" w:line="240" w:lineRule="auto"/>
        <w:rPr>
          <w:rFonts w:ascii="Times New Roman" w:hAnsi="Times New Roman" w:cs="Times New Roman"/>
          <w:sz w:val="24"/>
          <w:szCs w:val="24"/>
        </w:rPr>
      </w:pPr>
      <w:r w:rsidRPr="009F4166">
        <w:rPr>
          <w:rFonts w:ascii="Times New Roman" w:hAnsi="Times New Roman" w:cs="Times New Roman"/>
          <w:noProof/>
          <w:sz w:val="24"/>
          <w:szCs w:val="24"/>
        </w:rPr>
        <w:drawing>
          <wp:anchor distT="0" distB="0" distL="114300" distR="114300" simplePos="0" relativeHeight="251678720" behindDoc="1" locked="0" layoutInCell="1" allowOverlap="1" wp14:anchorId="50BEB68A" wp14:editId="3F6D9B55">
            <wp:simplePos x="0" y="0"/>
            <wp:positionH relativeFrom="column">
              <wp:posOffset>2305050</wp:posOffset>
            </wp:positionH>
            <wp:positionV relativeFrom="paragraph">
              <wp:posOffset>225425</wp:posOffset>
            </wp:positionV>
            <wp:extent cx="800100" cy="1000125"/>
            <wp:effectExtent l="0" t="0" r="0" b="9525"/>
            <wp:wrapTight wrapText="bothSides">
              <wp:wrapPolygon edited="0">
                <wp:start x="0" y="0"/>
                <wp:lineTo x="0" y="21394"/>
                <wp:lineTo x="21086" y="21394"/>
                <wp:lineTo x="21086" y="0"/>
                <wp:lineTo x="0" y="0"/>
              </wp:wrapPolygon>
            </wp:wrapTight>
            <wp:docPr id="22" name="Picture 22" descr="\\fs\data2\Sponsored Programs\Pictures\Individual Photos\Gwyn, L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data2\Sponsored Programs\Pictures\Individual Photos\Gwyn, Lo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010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0B0D7F" w:rsidRPr="009F4166">
        <w:rPr>
          <w:rFonts w:ascii="Times New Roman" w:hAnsi="Times New Roman" w:cs="Times New Roman"/>
          <w:sz w:val="24"/>
          <w:szCs w:val="24"/>
        </w:rPr>
        <w:t xml:space="preserve">   </w:t>
      </w:r>
      <w:r w:rsidR="00AB54F8" w:rsidRPr="009F4166">
        <w:rPr>
          <w:rFonts w:ascii="Times New Roman" w:hAnsi="Times New Roman" w:cs="Times New Roman"/>
          <w:sz w:val="24"/>
          <w:szCs w:val="24"/>
        </w:rPr>
        <w:t>Dr. Lori Gwyn, Depa</w:t>
      </w:r>
      <w:r w:rsidR="00F96774" w:rsidRPr="009F4166">
        <w:rPr>
          <w:rFonts w:ascii="Times New Roman" w:hAnsi="Times New Roman" w:cs="Times New Roman"/>
          <w:sz w:val="24"/>
          <w:szCs w:val="24"/>
        </w:rPr>
        <w:t>rtment of Chemistry and Physics</w:t>
      </w:r>
      <w:r w:rsidR="005C282F" w:rsidRPr="009F4166">
        <w:rPr>
          <w:rFonts w:ascii="Times New Roman" w:hAnsi="Times New Roman" w:cs="Times New Roman"/>
          <w:sz w:val="24"/>
          <w:szCs w:val="24"/>
        </w:rPr>
        <w:t>,</w:t>
      </w:r>
      <w:r w:rsidR="00F96774" w:rsidRPr="009F4166">
        <w:rPr>
          <w:rFonts w:ascii="Times New Roman" w:hAnsi="Times New Roman" w:cs="Times New Roman"/>
          <w:sz w:val="24"/>
          <w:szCs w:val="24"/>
        </w:rPr>
        <w:t xml:space="preserve"> was awarded </w:t>
      </w:r>
      <w:r w:rsidR="00ED6A55" w:rsidRPr="009F4166">
        <w:rPr>
          <w:rFonts w:ascii="Times New Roman" w:hAnsi="Times New Roman" w:cs="Times New Roman"/>
          <w:sz w:val="24"/>
          <w:szCs w:val="24"/>
        </w:rPr>
        <w:t>$5,854 to prepar</w:t>
      </w:r>
      <w:bookmarkStart w:id="0" w:name="_GoBack"/>
      <w:bookmarkEnd w:id="0"/>
      <w:r w:rsidR="00ED6A55" w:rsidRPr="009F4166">
        <w:rPr>
          <w:rFonts w:ascii="Times New Roman" w:hAnsi="Times New Roman" w:cs="Times New Roman"/>
          <w:sz w:val="24"/>
          <w:szCs w:val="24"/>
        </w:rPr>
        <w:t>e a proposal on “Construction of Modular Artificial N</w:t>
      </w:r>
      <w:r w:rsidR="00B97B36" w:rsidRPr="009F4166">
        <w:rPr>
          <w:rFonts w:ascii="Times New Roman" w:hAnsi="Times New Roman" w:cs="Times New Roman"/>
          <w:sz w:val="24"/>
          <w:szCs w:val="24"/>
        </w:rPr>
        <w:t xml:space="preserve">ucleases with </w:t>
      </w:r>
      <w:r w:rsidR="0049355B" w:rsidRPr="009F4166">
        <w:rPr>
          <w:rFonts w:ascii="Times New Roman" w:hAnsi="Times New Roman" w:cs="Times New Roman"/>
          <w:sz w:val="24"/>
          <w:szCs w:val="24"/>
        </w:rPr>
        <w:t xml:space="preserve">  </w:t>
      </w:r>
      <w:r w:rsidR="00B97B36" w:rsidRPr="009F4166">
        <w:rPr>
          <w:rFonts w:ascii="Times New Roman" w:hAnsi="Times New Roman" w:cs="Times New Roman"/>
          <w:sz w:val="24"/>
          <w:szCs w:val="24"/>
        </w:rPr>
        <w:t xml:space="preserve">Macrocycle meta </w:t>
      </w:r>
      <w:r w:rsidR="00F052EA" w:rsidRPr="009F4166">
        <w:rPr>
          <w:rFonts w:ascii="Times New Roman" w:hAnsi="Times New Roman" w:cs="Times New Roman"/>
          <w:sz w:val="24"/>
          <w:szCs w:val="24"/>
        </w:rPr>
        <w:t>l</w:t>
      </w:r>
      <w:r w:rsidR="00D56609" w:rsidRPr="009F4166">
        <w:rPr>
          <w:rFonts w:ascii="Times New Roman" w:hAnsi="Times New Roman" w:cs="Times New Roman"/>
          <w:sz w:val="24"/>
          <w:szCs w:val="24"/>
        </w:rPr>
        <w:t xml:space="preserve">igands and variable DNA </w:t>
      </w:r>
      <w:r w:rsidR="00B97B36" w:rsidRPr="009F4166">
        <w:rPr>
          <w:rFonts w:ascii="Times New Roman" w:hAnsi="Times New Roman" w:cs="Times New Roman"/>
          <w:sz w:val="24"/>
          <w:szCs w:val="24"/>
        </w:rPr>
        <w:t xml:space="preserve">binding </w:t>
      </w:r>
      <w:r w:rsidR="00F052EA" w:rsidRPr="009F4166">
        <w:rPr>
          <w:rFonts w:ascii="Times New Roman" w:hAnsi="Times New Roman" w:cs="Times New Roman"/>
          <w:sz w:val="24"/>
          <w:szCs w:val="24"/>
        </w:rPr>
        <w:t>domains.”</w:t>
      </w:r>
    </w:p>
    <w:p w:rsidR="00BD6A05" w:rsidRPr="009F4166" w:rsidRDefault="008562F1" w:rsidP="005C282F">
      <w:pPr>
        <w:spacing w:after="0" w:line="240" w:lineRule="auto"/>
        <w:rPr>
          <w:rFonts w:ascii="Times New Roman" w:hAnsi="Times New Roman" w:cs="Times New Roman"/>
          <w:sz w:val="24"/>
          <w:szCs w:val="24"/>
        </w:rPr>
      </w:pPr>
      <w:r w:rsidRPr="009F4166">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7705651D" wp14:editId="2504EDF1">
                <wp:simplePos x="0" y="0"/>
                <wp:positionH relativeFrom="column">
                  <wp:posOffset>2337435</wp:posOffset>
                </wp:positionH>
                <wp:positionV relativeFrom="paragraph">
                  <wp:posOffset>-2540</wp:posOffset>
                </wp:positionV>
                <wp:extent cx="914400" cy="146050"/>
                <wp:effectExtent l="0" t="0" r="0" b="6350"/>
                <wp:wrapTight wrapText="bothSides">
                  <wp:wrapPolygon edited="0">
                    <wp:start x="0" y="0"/>
                    <wp:lineTo x="0" y="19722"/>
                    <wp:lineTo x="21150" y="19722"/>
                    <wp:lineTo x="21150"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914400" cy="146050"/>
                        </a:xfrm>
                        <a:prstGeom prst="rect">
                          <a:avLst/>
                        </a:prstGeom>
                        <a:solidFill>
                          <a:prstClr val="white"/>
                        </a:solidFill>
                        <a:ln>
                          <a:noFill/>
                        </a:ln>
                        <a:effectLst/>
                      </wps:spPr>
                      <wps:txbx>
                        <w:txbxContent>
                          <w:p w:rsidR="0049355B" w:rsidRPr="0049355B" w:rsidRDefault="0049355B" w:rsidP="0049355B">
                            <w:pPr>
                              <w:pStyle w:val="Caption"/>
                              <w:rPr>
                                <w:noProof/>
                                <w:color w:val="auto"/>
                                <w:sz w:val="24"/>
                                <w:szCs w:val="24"/>
                              </w:rPr>
                            </w:pPr>
                            <w:r w:rsidRPr="0049355B">
                              <w:rPr>
                                <w:color w:val="auto"/>
                              </w:rPr>
                              <w:t xml:space="preserve">  Dr. Lori Gwyn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184.05pt;margin-top:-.2pt;width:1in;height:11.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" stroked="f">
                <v:textbox inset="0,0,0,0">
                  <w:txbxContent>
                    <w:p w:rsidR="0049355B" w:rsidRPr="0049355B" w:rsidRDefault="0049355B" w:rsidP="0049355B">
                      <w:pPr>
                        <w:pStyle w:val="Caption"/>
                        <w:rPr>
                          <w:noProof/>
                          <w:color w:val="auto"/>
                          <w:sz w:val="24"/>
                          <w:szCs w:val="24"/>
                        </w:rPr>
                      </w:pPr>
                      <w:r w:rsidRPr="0049355B">
                        <w:rPr>
                          <w:color w:val="auto"/>
                        </w:rPr>
                        <w:t xml:space="preserve">  Dr. Lori Gwyn </w:t>
                      </w:r>
                    </w:p>
                  </w:txbxContent>
                </v:textbox>
                <w10:wrap type="tight"/>
              </v:shape>
            </w:pict>
          </mc:Fallback>
        </mc:AlternateContent>
      </w:r>
      <w:r w:rsidR="009F4166" w:rsidRPr="009F4166">
        <w:rPr>
          <w:rFonts w:ascii="Times New Roman" w:hAnsi="Times New Roman" w:cs="Times New Roman"/>
          <w:noProof/>
          <w:sz w:val="24"/>
          <w:szCs w:val="24"/>
        </w:rPr>
        <w:drawing>
          <wp:anchor distT="0" distB="0" distL="114300" distR="114300" simplePos="0" relativeHeight="251681792" behindDoc="1" locked="0" layoutInCell="1" allowOverlap="1" wp14:anchorId="4BBC018B" wp14:editId="06940160">
            <wp:simplePos x="0" y="0"/>
            <wp:positionH relativeFrom="column">
              <wp:posOffset>2324100</wp:posOffset>
            </wp:positionH>
            <wp:positionV relativeFrom="paragraph">
              <wp:posOffset>273685</wp:posOffset>
            </wp:positionV>
            <wp:extent cx="760095" cy="1087120"/>
            <wp:effectExtent l="0" t="0" r="1905" b="0"/>
            <wp:wrapTight wrapText="bothSides">
              <wp:wrapPolygon edited="0">
                <wp:start x="0" y="0"/>
                <wp:lineTo x="0" y="21196"/>
                <wp:lineTo x="21113" y="21196"/>
                <wp:lineTo x="21113" y="0"/>
                <wp:lineTo x="0" y="0"/>
              </wp:wrapPolygon>
            </wp:wrapTight>
            <wp:docPr id="23" name="Picture 23" descr="C:\Users\yc295904\AppData\Local\Microsoft\Windows\Temporary Internet Files\Content.Outlook\5DEP3N2P\hort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c295904\AppData\Local\Microsoft\Windows\Temporary Internet Files\Content.Outlook\5DEP3N2P\horton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0095" cy="1087120"/>
                    </a:xfrm>
                    <a:prstGeom prst="rect">
                      <a:avLst/>
                    </a:prstGeom>
                    <a:noFill/>
                    <a:ln>
                      <a:noFill/>
                    </a:ln>
                  </pic:spPr>
                </pic:pic>
              </a:graphicData>
            </a:graphic>
            <wp14:sizeRelH relativeFrom="page">
              <wp14:pctWidth>0</wp14:pctWidth>
            </wp14:sizeRelH>
            <wp14:sizeRelV relativeFrom="page">
              <wp14:pctHeight>0</wp14:pctHeight>
            </wp14:sizeRelV>
          </wp:anchor>
        </w:drawing>
      </w:r>
      <w:r w:rsidR="00D56609" w:rsidRPr="009F4166">
        <w:rPr>
          <w:rFonts w:ascii="Times New Roman" w:hAnsi="Times New Roman" w:cs="Times New Roman"/>
          <w:sz w:val="24"/>
          <w:szCs w:val="24"/>
        </w:rPr>
        <w:t xml:space="preserve">   </w:t>
      </w:r>
      <w:r w:rsidR="00F052EA" w:rsidRPr="009F4166">
        <w:rPr>
          <w:rFonts w:ascii="Times New Roman" w:hAnsi="Times New Roman" w:cs="Times New Roman"/>
          <w:sz w:val="24"/>
          <w:szCs w:val="24"/>
        </w:rPr>
        <w:t>Dr. Christopher Horton</w:t>
      </w:r>
      <w:r w:rsidR="005C282F" w:rsidRPr="009F4166">
        <w:rPr>
          <w:rFonts w:ascii="Times New Roman" w:hAnsi="Times New Roman" w:cs="Times New Roman"/>
          <w:sz w:val="24"/>
          <w:szCs w:val="24"/>
        </w:rPr>
        <w:t>, Department of Chemistry and Physics,</w:t>
      </w:r>
      <w:r w:rsidR="00F052EA" w:rsidRPr="009F4166">
        <w:rPr>
          <w:rFonts w:ascii="Times New Roman" w:hAnsi="Times New Roman" w:cs="Times New Roman"/>
          <w:sz w:val="24"/>
          <w:szCs w:val="24"/>
        </w:rPr>
        <w:t xml:space="preserve"> was awarded $5,891 to work </w:t>
      </w:r>
      <w:r w:rsidR="005C282F" w:rsidRPr="009F4166">
        <w:rPr>
          <w:rFonts w:ascii="Times New Roman" w:hAnsi="Times New Roman" w:cs="Times New Roman"/>
          <w:sz w:val="24"/>
          <w:szCs w:val="24"/>
        </w:rPr>
        <w:t>on the proposal,</w:t>
      </w:r>
      <w:r w:rsidR="00F052EA" w:rsidRPr="009F4166">
        <w:rPr>
          <w:rFonts w:ascii="Times New Roman" w:hAnsi="Times New Roman" w:cs="Times New Roman"/>
          <w:sz w:val="24"/>
          <w:szCs w:val="24"/>
        </w:rPr>
        <w:t xml:space="preserve"> “Co-receptor influence on CD4+ T helper cell differentiation.”</w:t>
      </w:r>
    </w:p>
    <w:p w:rsidR="00FD36B5" w:rsidRPr="0083716A" w:rsidRDefault="008562F1" w:rsidP="005C282F">
      <w:pPr>
        <w:spacing w:after="0" w:line="240" w:lineRule="auto"/>
        <w:rPr>
          <w:sz w:val="24"/>
          <w:szCs w:val="24"/>
        </w:rPr>
      </w:pPr>
      <w:r w:rsidRPr="009F4166">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4D23B270" wp14:editId="6D81554A">
                <wp:simplePos x="0" y="0"/>
                <wp:positionH relativeFrom="column">
                  <wp:posOffset>2320290</wp:posOffset>
                </wp:positionH>
                <wp:positionV relativeFrom="paragraph">
                  <wp:posOffset>145415</wp:posOffset>
                </wp:positionV>
                <wp:extent cx="914400" cy="163830"/>
                <wp:effectExtent l="0" t="0" r="0" b="7620"/>
                <wp:wrapTight wrapText="bothSides">
                  <wp:wrapPolygon edited="0">
                    <wp:start x="0" y="0"/>
                    <wp:lineTo x="0" y="20093"/>
                    <wp:lineTo x="21150" y="20093"/>
                    <wp:lineTo x="21150"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914400" cy="163830"/>
                        </a:xfrm>
                        <a:prstGeom prst="rect">
                          <a:avLst/>
                        </a:prstGeom>
                        <a:solidFill>
                          <a:prstClr val="white"/>
                        </a:solidFill>
                        <a:ln>
                          <a:noFill/>
                        </a:ln>
                        <a:effectLst/>
                      </wps:spPr>
                      <wps:txbx>
                        <w:txbxContent>
                          <w:p w:rsidR="00B60371" w:rsidRPr="00C41A67" w:rsidRDefault="00B60371" w:rsidP="00B60371">
                            <w:pPr>
                              <w:pStyle w:val="Caption"/>
                              <w:rPr>
                                <w:noProof/>
                                <w:color w:val="auto"/>
                                <w:sz w:val="24"/>
                                <w:szCs w:val="24"/>
                              </w:rPr>
                            </w:pPr>
                            <w:r w:rsidRPr="00C41A67">
                              <w:rPr>
                                <w:color w:val="auto"/>
                              </w:rPr>
                              <w:t xml:space="preserve">Dr. Chris Horton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28" type="#_x0000_t202" style="position:absolute;margin-left:182.7pt;margin-top:11.45pt;width:1in;height:12.9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" stroked="f">
                <v:textbox inset="0,0,0,0">
                  <w:txbxContent>
                    <w:p w:rsidR="00B60371" w:rsidRPr="00C41A67" w:rsidRDefault="00B60371" w:rsidP="00B60371">
                      <w:pPr>
                        <w:pStyle w:val="Caption"/>
                        <w:rPr>
                          <w:noProof/>
                          <w:color w:val="auto"/>
                          <w:sz w:val="24"/>
                          <w:szCs w:val="24"/>
                        </w:rPr>
                      </w:pPr>
                      <w:r w:rsidRPr="00C41A67">
                        <w:rPr>
                          <w:color w:val="auto"/>
                        </w:rPr>
                        <w:t xml:space="preserve">Dr. Chris Horton </w:t>
                      </w:r>
                    </w:p>
                  </w:txbxContent>
                </v:textbox>
                <w10:wrap type="tight"/>
              </v:shape>
            </w:pict>
          </mc:Fallback>
        </mc:AlternateContent>
      </w:r>
      <w:r w:rsidR="00B05DC0">
        <w:rPr>
          <w:noProof/>
        </w:rPr>
        <mc:AlternateContent>
          <mc:Choice Requires="wps">
            <w:drawing>
              <wp:anchor distT="0" distB="0" distL="114300" distR="114300" simplePos="0" relativeHeight="251699200" behindDoc="0" locked="0" layoutInCell="1" allowOverlap="1" wp14:anchorId="6C576F80" wp14:editId="715D5FC2">
                <wp:simplePos x="0" y="0"/>
                <wp:positionH relativeFrom="column">
                  <wp:posOffset>2314575</wp:posOffset>
                </wp:positionH>
                <wp:positionV relativeFrom="paragraph">
                  <wp:posOffset>1447800</wp:posOffset>
                </wp:positionV>
                <wp:extent cx="914400" cy="635"/>
                <wp:effectExtent l="0" t="0" r="0" b="0"/>
                <wp:wrapTight wrapText="bothSides">
                  <wp:wrapPolygon edited="0">
                    <wp:start x="0" y="0"/>
                    <wp:lineTo x="0" y="21600"/>
                    <wp:lineTo x="21600" y="21600"/>
                    <wp:lineTo x="21600" y="0"/>
                  </wp:wrapPolygon>
                </wp:wrapTight>
                <wp:docPr id="5" name="Text Box 5"/>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a:effectLst/>
                      </wps:spPr>
                      <wps:txbx>
                        <w:txbxContent>
                          <w:p w:rsidR="00B05DC0" w:rsidRPr="00B05DC0" w:rsidRDefault="00B05DC0" w:rsidP="00B05DC0">
                            <w:pPr>
                              <w:pStyle w:val="Caption"/>
                              <w:rPr>
                                <w:rFonts w:ascii="Times New Roman" w:hAnsi="Times New Roman" w:cs="Times New Roman"/>
                                <w:noProof/>
                                <w:color w:val="auto"/>
                                <w:sz w:val="16"/>
                                <w:szCs w:val="16"/>
                              </w:rPr>
                            </w:pPr>
                            <w:r w:rsidRPr="00B05DC0">
                              <w:rPr>
                                <w:color w:val="auto"/>
                                <w:sz w:val="16"/>
                                <w:szCs w:val="16"/>
                              </w:rPr>
                              <w:t xml:space="preserve">Dr. Regina McGrane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 o:spid="_x0000_s1029" type="#_x0000_t202" style="position:absolute;margin-left:182.25pt;margin-top:114pt;width:1in;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" stroked="f">
                <v:textbox style="mso-fit-shape-to-text:t" inset="0,0,0,0">
                  <w:txbxContent>
                    <w:p w:rsidR="00B05DC0" w:rsidRPr="00B05DC0" w:rsidRDefault="00B05DC0" w:rsidP="00B05DC0">
                      <w:pPr>
                        <w:pStyle w:val="Caption"/>
                        <w:rPr>
                          <w:rFonts w:ascii="Times New Roman" w:hAnsi="Times New Roman" w:cs="Times New Roman"/>
                          <w:noProof/>
                          <w:color w:val="auto"/>
                          <w:sz w:val="16"/>
                          <w:szCs w:val="16"/>
                        </w:rPr>
                      </w:pPr>
                      <w:r w:rsidRPr="00B05DC0">
                        <w:rPr>
                          <w:color w:val="auto"/>
                          <w:sz w:val="16"/>
                          <w:szCs w:val="16"/>
                        </w:rPr>
                        <w:t xml:space="preserve">Dr. Regina McGrane </w:t>
                      </w:r>
                    </w:p>
                  </w:txbxContent>
                </v:textbox>
                <w10:wrap type="tight"/>
              </v:shape>
            </w:pict>
          </mc:Fallback>
        </mc:AlternateContent>
      </w:r>
      <w:r w:rsidR="0083716A">
        <w:rPr>
          <w:noProof/>
          <w:sz w:val="24"/>
          <w:szCs w:val="24"/>
        </w:rPr>
        <w:drawing>
          <wp:anchor distT="0" distB="0" distL="114300" distR="114300" simplePos="0" relativeHeight="251688960" behindDoc="1" locked="0" layoutInCell="1" allowOverlap="1" wp14:anchorId="3BFF1E52" wp14:editId="453B1039">
            <wp:simplePos x="0" y="0"/>
            <wp:positionH relativeFrom="column">
              <wp:posOffset>2314575</wp:posOffset>
            </wp:positionH>
            <wp:positionV relativeFrom="paragraph">
              <wp:posOffset>381000</wp:posOffset>
            </wp:positionV>
            <wp:extent cx="771525" cy="1009650"/>
            <wp:effectExtent l="0" t="0" r="9525" b="0"/>
            <wp:wrapTight wrapText="bothSides">
              <wp:wrapPolygon edited="0">
                <wp:start x="0" y="0"/>
                <wp:lineTo x="0" y="21192"/>
                <wp:lineTo x="21333" y="21192"/>
                <wp:lineTo x="21333" y="0"/>
                <wp:lineTo x="0" y="0"/>
              </wp:wrapPolygon>
            </wp:wrapTight>
            <wp:docPr id="31" name="Picture 31" descr="C:\Users\yc295904\AppData\Local\Microsoft\Windows\Temporary Internet Files\Content.Outlook\5DEP3N2P\regina-mcgran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yc295904\AppData\Local\Microsoft\Windows\Temporary Internet Files\Content.Outlook\5DEP3N2P\regina-mcgrane (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152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5C282F">
        <w:rPr>
          <w:sz w:val="24"/>
          <w:szCs w:val="24"/>
        </w:rPr>
        <w:t xml:space="preserve">  </w:t>
      </w:r>
      <w:r w:rsidR="00F052EA" w:rsidRPr="009F4166">
        <w:rPr>
          <w:rFonts w:ascii="Times New Roman" w:hAnsi="Times New Roman" w:cs="Times New Roman"/>
          <w:sz w:val="24"/>
          <w:szCs w:val="24"/>
        </w:rPr>
        <w:t xml:space="preserve">Dr. </w:t>
      </w:r>
      <w:r w:rsidR="005C282F" w:rsidRPr="009F4166">
        <w:rPr>
          <w:rFonts w:ascii="Times New Roman" w:hAnsi="Times New Roman" w:cs="Times New Roman"/>
          <w:sz w:val="24"/>
          <w:szCs w:val="24"/>
        </w:rPr>
        <w:t>Regina McGrane, Department of Biological Sciences, was awarded $5,964 to work on the proposal, “Exploring bacterial surface sensing mechanisms and their role in pathogenicity.”</w:t>
      </w:r>
    </w:p>
    <w:p w:rsidR="0083716A" w:rsidRDefault="0083716A" w:rsidP="00160133">
      <w:pPr>
        <w:spacing w:after="0" w:line="240" w:lineRule="auto"/>
        <w:rPr>
          <w:rFonts w:ascii="Times New Roman" w:hAnsi="Times New Roman" w:cs="Times New Roman"/>
          <w:sz w:val="24"/>
          <w:szCs w:val="24"/>
        </w:rPr>
      </w:pPr>
    </w:p>
    <w:p w:rsidR="00FC72E6" w:rsidRDefault="00FC72E6" w:rsidP="00160133">
      <w:pPr>
        <w:spacing w:after="0" w:line="240" w:lineRule="auto"/>
        <w:rPr>
          <w:rFonts w:ascii="Times New Roman" w:hAnsi="Times New Roman" w:cs="Times New Roman"/>
          <w:sz w:val="24"/>
          <w:szCs w:val="24"/>
        </w:rPr>
      </w:pPr>
    </w:p>
    <w:p w:rsidR="00FC72E6" w:rsidRDefault="00FC72E6" w:rsidP="00160133">
      <w:pPr>
        <w:spacing w:after="0" w:line="240" w:lineRule="auto"/>
        <w:rPr>
          <w:rFonts w:ascii="Times New Roman" w:hAnsi="Times New Roman" w:cs="Times New Roman"/>
          <w:sz w:val="24"/>
          <w:szCs w:val="24"/>
        </w:rPr>
      </w:pPr>
    </w:p>
    <w:p w:rsidR="008562F1" w:rsidRDefault="008562F1" w:rsidP="00160133">
      <w:pPr>
        <w:spacing w:after="0" w:line="240" w:lineRule="auto"/>
        <w:rPr>
          <w:rFonts w:ascii="Times New Roman" w:hAnsi="Times New Roman" w:cs="Times New Roman"/>
          <w:sz w:val="24"/>
          <w:szCs w:val="24"/>
        </w:rPr>
      </w:pPr>
    </w:p>
    <w:p w:rsidR="00234116" w:rsidRPr="00234116" w:rsidRDefault="007E68DC" w:rsidP="00160133">
      <w:pPr>
        <w:spacing w:after="0" w:line="240" w:lineRule="auto"/>
        <w:rPr>
          <w:rFonts w:ascii="Times New Roman" w:hAnsi="Times New Roman" w:cs="Times New Roman"/>
          <w:i/>
          <w:sz w:val="20"/>
          <w:szCs w:val="20"/>
        </w:rPr>
      </w:pPr>
      <w:r>
        <w:rPr>
          <w:noProof/>
          <w:sz w:val="24"/>
          <w:szCs w:val="24"/>
        </w:rPr>
        <w:lastRenderedPageBreak/>
        <w:drawing>
          <wp:anchor distT="0" distB="0" distL="114300" distR="114300" simplePos="0" relativeHeight="251669504" behindDoc="1" locked="0" layoutInCell="1" allowOverlap="1" wp14:anchorId="2FAA2F06" wp14:editId="2EDAD75E">
            <wp:simplePos x="0" y="0"/>
            <wp:positionH relativeFrom="column">
              <wp:posOffset>3653155</wp:posOffset>
            </wp:positionH>
            <wp:positionV relativeFrom="paragraph">
              <wp:posOffset>42545</wp:posOffset>
            </wp:positionV>
            <wp:extent cx="822960" cy="1028700"/>
            <wp:effectExtent l="0" t="0" r="0" b="0"/>
            <wp:wrapTight wrapText="bothSides">
              <wp:wrapPolygon edited="0">
                <wp:start x="0" y="0"/>
                <wp:lineTo x="0" y="21200"/>
                <wp:lineTo x="21000" y="21200"/>
                <wp:lineTo x="21000" y="0"/>
                <wp:lineTo x="0" y="0"/>
              </wp:wrapPolygon>
            </wp:wrapTight>
            <wp:docPr id="11" name="Picture 11" descr="\\fs\data2\Sponsored Programs\Pictures\Individual Photos\Dupree, Jason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data2\Sponsored Programs\Pictures\Individual Photos\Dupree, Jason 20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296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1019">
        <w:rPr>
          <w:rFonts w:ascii="Times New Roman" w:hAnsi="Times New Roman" w:cs="Times New Roman"/>
          <w:i/>
          <w:sz w:val="20"/>
          <w:szCs w:val="20"/>
        </w:rPr>
        <w:t>c</w:t>
      </w:r>
      <w:r w:rsidR="00071019" w:rsidRPr="00234116">
        <w:rPr>
          <w:rFonts w:ascii="Times New Roman" w:hAnsi="Times New Roman" w:cs="Times New Roman"/>
          <w:i/>
          <w:sz w:val="20"/>
          <w:szCs w:val="20"/>
        </w:rPr>
        <w:t xml:space="preserve">ontinued </w:t>
      </w:r>
      <w:r w:rsidR="00071019">
        <w:rPr>
          <w:rFonts w:ascii="Times New Roman" w:hAnsi="Times New Roman" w:cs="Times New Roman"/>
          <w:i/>
          <w:sz w:val="20"/>
          <w:szCs w:val="20"/>
        </w:rPr>
        <w:t>from</w:t>
      </w:r>
      <w:r w:rsidR="00234116" w:rsidRPr="00234116">
        <w:rPr>
          <w:rFonts w:ascii="Times New Roman" w:hAnsi="Times New Roman" w:cs="Times New Roman"/>
          <w:i/>
          <w:sz w:val="20"/>
          <w:szCs w:val="20"/>
        </w:rPr>
        <w:t xml:space="preserve"> page 1</w:t>
      </w:r>
      <w:r w:rsidR="00F723E9" w:rsidRPr="00234116">
        <w:rPr>
          <w:rFonts w:ascii="Times New Roman" w:hAnsi="Times New Roman" w:cs="Times New Roman"/>
          <w:i/>
          <w:sz w:val="20"/>
          <w:szCs w:val="20"/>
        </w:rPr>
        <w:t xml:space="preserve"> </w:t>
      </w:r>
      <w:r w:rsidR="00FC5580" w:rsidRPr="00234116">
        <w:rPr>
          <w:rFonts w:ascii="Times New Roman" w:hAnsi="Times New Roman" w:cs="Times New Roman"/>
          <w:i/>
          <w:sz w:val="20"/>
          <w:szCs w:val="20"/>
        </w:rPr>
        <w:t xml:space="preserve"> </w:t>
      </w:r>
    </w:p>
    <w:p w:rsidR="00234116" w:rsidRDefault="00AB56B8" w:rsidP="00160133">
      <w:pPr>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708416" behindDoc="0" locked="0" layoutInCell="1" allowOverlap="1" wp14:anchorId="0C318B00" wp14:editId="63AE242A">
                <wp:simplePos x="0" y="0"/>
                <wp:positionH relativeFrom="column">
                  <wp:posOffset>2310765</wp:posOffset>
                </wp:positionH>
                <wp:positionV relativeFrom="paragraph">
                  <wp:posOffset>1052830</wp:posOffset>
                </wp:positionV>
                <wp:extent cx="914400" cy="635"/>
                <wp:effectExtent l="0" t="0" r="0" b="0"/>
                <wp:wrapTight wrapText="bothSides">
                  <wp:wrapPolygon edited="0">
                    <wp:start x="0" y="0"/>
                    <wp:lineTo x="0" y="21600"/>
                    <wp:lineTo x="21600" y="21600"/>
                    <wp:lineTo x="21600" y="0"/>
                  </wp:wrapPolygon>
                </wp:wrapTight>
                <wp:docPr id="30" name="Text Box 30"/>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a:effectLst/>
                      </wps:spPr>
                      <wps:txbx>
                        <w:txbxContent>
                          <w:p w:rsidR="00AB56B8" w:rsidRPr="00AB56B8" w:rsidRDefault="00AB56B8" w:rsidP="00AB56B8">
                            <w:pPr>
                              <w:pStyle w:val="Caption"/>
                              <w:rPr>
                                <w:rFonts w:ascii="Times New Roman" w:hAnsi="Times New Roman" w:cs="Times New Roman"/>
                                <w:noProof/>
                                <w:color w:val="auto"/>
                                <w:sz w:val="16"/>
                                <w:szCs w:val="16"/>
                              </w:rPr>
                            </w:pPr>
                            <w:r w:rsidRPr="00AB56B8">
                              <w:rPr>
                                <w:color w:val="auto"/>
                                <w:sz w:val="16"/>
                                <w:szCs w:val="16"/>
                              </w:rPr>
                              <w:t xml:space="preserve">Dr. Doug Linder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0" o:spid="_x0000_s1030" type="#_x0000_t202" style="position:absolute;margin-left:181.95pt;margin-top:82.9pt;width:1in;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" stroked="f">
                <v:textbox style="mso-fit-shape-to-text:t" inset="0,0,0,0">
                  <w:txbxContent>
                    <w:p w:rsidR="00AB56B8" w:rsidRPr="00AB56B8" w:rsidRDefault="00AB56B8" w:rsidP="00AB56B8">
                      <w:pPr>
                        <w:pStyle w:val="Caption"/>
                        <w:rPr>
                          <w:rFonts w:ascii="Times New Roman" w:hAnsi="Times New Roman" w:cs="Times New Roman"/>
                          <w:noProof/>
                          <w:color w:val="auto"/>
                          <w:sz w:val="16"/>
                          <w:szCs w:val="16"/>
                        </w:rPr>
                      </w:pPr>
                      <w:r w:rsidRPr="00AB56B8">
                        <w:rPr>
                          <w:color w:val="auto"/>
                          <w:sz w:val="16"/>
                          <w:szCs w:val="16"/>
                        </w:rPr>
                        <w:t xml:space="preserve">Dr. Doug Linder </w:t>
                      </w:r>
                    </w:p>
                  </w:txbxContent>
                </v:textbox>
                <w10:wrap type="tight"/>
              </v:shape>
            </w:pict>
          </mc:Fallback>
        </mc:AlternateContent>
      </w:r>
      <w:r w:rsidRPr="009F4166">
        <w:rPr>
          <w:rFonts w:ascii="Times New Roman" w:hAnsi="Times New Roman" w:cs="Times New Roman"/>
          <w:noProof/>
          <w:sz w:val="24"/>
          <w:szCs w:val="24"/>
        </w:rPr>
        <w:drawing>
          <wp:anchor distT="0" distB="0" distL="114300" distR="114300" simplePos="0" relativeHeight="251685888" behindDoc="1" locked="0" layoutInCell="1" allowOverlap="1" wp14:anchorId="2AAE3CB2" wp14:editId="795B3F8B">
            <wp:simplePos x="0" y="0"/>
            <wp:positionH relativeFrom="column">
              <wp:posOffset>2310765</wp:posOffset>
            </wp:positionH>
            <wp:positionV relativeFrom="paragraph">
              <wp:posOffset>99695</wp:posOffset>
            </wp:positionV>
            <wp:extent cx="658495" cy="895985"/>
            <wp:effectExtent l="0" t="0" r="8255" b="0"/>
            <wp:wrapTight wrapText="bothSides">
              <wp:wrapPolygon edited="0">
                <wp:start x="0" y="0"/>
                <wp:lineTo x="0" y="21125"/>
                <wp:lineTo x="21246" y="21125"/>
                <wp:lineTo x="21246" y="0"/>
                <wp:lineTo x="0" y="0"/>
              </wp:wrapPolygon>
            </wp:wrapTight>
            <wp:docPr id="26" name="Picture 26" descr="\\fs\data2\Sponsored Programs\Pictures\Individual Photos\Linder, Doug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s\data2\Sponsored Programs\Pictures\Individual Photos\Linder, Doug 201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8495" cy="895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6609" w:rsidRPr="009F4166" w:rsidRDefault="00234116" w:rsidP="00AB56B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C5580" w:rsidRPr="009F4166">
        <w:rPr>
          <w:rFonts w:ascii="Times New Roman" w:hAnsi="Times New Roman" w:cs="Times New Roman"/>
          <w:sz w:val="24"/>
          <w:szCs w:val="24"/>
        </w:rPr>
        <w:t xml:space="preserve">Dr. Doug Linder, Department </w:t>
      </w:r>
      <w:r w:rsidR="00FB6CB7" w:rsidRPr="009F4166">
        <w:rPr>
          <w:rFonts w:ascii="Times New Roman" w:hAnsi="Times New Roman" w:cs="Times New Roman"/>
          <w:sz w:val="24"/>
          <w:szCs w:val="24"/>
        </w:rPr>
        <w:t xml:space="preserve">of Chemistry and Physics, was awarded $6,000 to prepare a proposal on “Oxidation </w:t>
      </w:r>
      <w:r w:rsidR="00AB56B8">
        <w:rPr>
          <w:rFonts w:ascii="Times New Roman" w:hAnsi="Times New Roman" w:cs="Times New Roman"/>
          <w:sz w:val="24"/>
          <w:szCs w:val="24"/>
        </w:rPr>
        <w:t xml:space="preserve">and reduction catalysts for the </w:t>
      </w:r>
      <w:r w:rsidR="00FB6CB7" w:rsidRPr="009F4166">
        <w:rPr>
          <w:rFonts w:ascii="Times New Roman" w:hAnsi="Times New Roman" w:cs="Times New Roman"/>
          <w:sz w:val="24"/>
          <w:szCs w:val="24"/>
        </w:rPr>
        <w:t>production of fine</w:t>
      </w:r>
      <w:r w:rsidR="00AB56B8">
        <w:rPr>
          <w:rFonts w:ascii="Times New Roman" w:hAnsi="Times New Roman" w:cs="Times New Roman"/>
          <w:sz w:val="24"/>
          <w:szCs w:val="24"/>
        </w:rPr>
        <w:t xml:space="preserve"> </w:t>
      </w:r>
      <w:r w:rsidR="00FB6CB7" w:rsidRPr="009F4166">
        <w:rPr>
          <w:rFonts w:ascii="Times New Roman" w:hAnsi="Times New Roman" w:cs="Times New Roman"/>
          <w:sz w:val="24"/>
          <w:szCs w:val="24"/>
        </w:rPr>
        <w:t>chemicals.”</w:t>
      </w:r>
    </w:p>
    <w:p w:rsidR="005F53A5" w:rsidRDefault="005F53A5" w:rsidP="00276196">
      <w:pPr>
        <w:autoSpaceDE w:val="0"/>
        <w:autoSpaceDN w:val="0"/>
        <w:adjustRightInd w:val="0"/>
        <w:spacing w:after="0" w:line="240" w:lineRule="auto"/>
        <w:rPr>
          <w:rFonts w:ascii="Times New Roman" w:eastAsia="Times New Roman" w:hAnsi="Times New Roman" w:cs="Times New Roman"/>
          <w:sz w:val="24"/>
          <w:szCs w:val="24"/>
        </w:rPr>
      </w:pPr>
    </w:p>
    <w:p w:rsidR="00AB56B8" w:rsidRDefault="00AB56B8" w:rsidP="00276196">
      <w:pPr>
        <w:autoSpaceDE w:val="0"/>
        <w:autoSpaceDN w:val="0"/>
        <w:adjustRightInd w:val="0"/>
        <w:spacing w:after="0" w:line="240" w:lineRule="auto"/>
        <w:rPr>
          <w:rFonts w:ascii="Times New Roman" w:eastAsia="Times New Roman" w:hAnsi="Times New Roman" w:cs="Times New Roman"/>
          <w:sz w:val="24"/>
          <w:szCs w:val="24"/>
        </w:rPr>
      </w:pPr>
    </w:p>
    <w:p w:rsidR="00AE0842" w:rsidRPr="00397FF3" w:rsidRDefault="00397FF3" w:rsidP="00AE0842">
      <w:pPr>
        <w:pStyle w:val="BodyText-Professional"/>
        <w:pBdr>
          <w:top w:val="single" w:sz="4" w:space="1" w:color="00B0F0"/>
          <w:left w:val="single" w:sz="4" w:space="4" w:color="00B0F0"/>
          <w:bottom w:val="single" w:sz="4" w:space="1" w:color="00B0F0"/>
          <w:right w:val="single" w:sz="4" w:space="4" w:color="00B0F0"/>
        </w:pBdr>
        <w:shd w:val="clear" w:color="auto" w:fill="D9D9D9" w:themeFill="background1" w:themeFillShade="D9"/>
        <w:spacing w:after="0" w:line="240" w:lineRule="auto"/>
        <w:rPr>
          <w:rFonts w:asciiTheme="minorHAnsi" w:hAnsiTheme="minorHAnsi"/>
          <w:sz w:val="32"/>
          <w:szCs w:val="32"/>
        </w:rPr>
      </w:pPr>
      <w:r w:rsidRPr="00397FF3">
        <w:rPr>
          <w:rFonts w:asciiTheme="minorHAnsi" w:hAnsiTheme="minorHAnsi"/>
          <w:b/>
          <w:sz w:val="32"/>
          <w:szCs w:val="32"/>
        </w:rPr>
        <w:t>SCHOLARLY AND ACADEMIC ACTIVITY</w:t>
      </w:r>
    </w:p>
    <w:p w:rsidR="00B77139" w:rsidRDefault="00B77139" w:rsidP="00276196">
      <w:pPr>
        <w:autoSpaceDE w:val="0"/>
        <w:autoSpaceDN w:val="0"/>
        <w:adjustRightInd w:val="0"/>
        <w:spacing w:after="0" w:line="240" w:lineRule="auto"/>
        <w:rPr>
          <w:rFonts w:ascii="Times New Roman" w:eastAsia="Times New Roman" w:hAnsi="Times New Roman" w:cs="Times New Roman"/>
          <w:sz w:val="24"/>
          <w:szCs w:val="24"/>
        </w:rPr>
      </w:pPr>
    </w:p>
    <w:p w:rsidR="00276196" w:rsidRPr="00276196" w:rsidRDefault="00956BAC" w:rsidP="00276196">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anchor distT="0" distB="0" distL="114300" distR="114300" simplePos="0" relativeHeight="251706368" behindDoc="1" locked="0" layoutInCell="1" allowOverlap="1" wp14:anchorId="3CA1B141" wp14:editId="2219EAE6">
            <wp:simplePos x="0" y="0"/>
            <wp:positionH relativeFrom="column">
              <wp:posOffset>3657600</wp:posOffset>
            </wp:positionH>
            <wp:positionV relativeFrom="paragraph">
              <wp:posOffset>223520</wp:posOffset>
            </wp:positionV>
            <wp:extent cx="681355" cy="888365"/>
            <wp:effectExtent l="0" t="0" r="4445" b="6985"/>
            <wp:wrapTight wrapText="bothSides">
              <wp:wrapPolygon edited="0">
                <wp:start x="0" y="0"/>
                <wp:lineTo x="0" y="21307"/>
                <wp:lineTo x="21137" y="21307"/>
                <wp:lineTo x="21137" y="0"/>
                <wp:lineTo x="0" y="0"/>
              </wp:wrapPolygon>
            </wp:wrapTight>
            <wp:docPr id="27" name="Picture 27" descr="\\fs\data2\Sponsored Programs\Pictures\Newsletter mugs\Kurtz, Ho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data2\Sponsored Programs\Pictures\Newsletter mugs\Kurtz, Howar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355" cy="88836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196" w:rsidRPr="00276196">
        <w:rPr>
          <w:rFonts w:ascii="Times New Roman" w:eastAsia="Times New Roman" w:hAnsi="Times New Roman" w:cs="Times New Roman"/>
          <w:sz w:val="24"/>
          <w:szCs w:val="24"/>
        </w:rPr>
        <w:t>The Office of Sponsored Programs has been notified of the following Scholarly and Academic Activities since the last newsletter:</w:t>
      </w:r>
    </w:p>
    <w:p w:rsidR="00276196" w:rsidRPr="00276196" w:rsidRDefault="00276196" w:rsidP="00276196">
      <w:pPr>
        <w:autoSpaceDE w:val="0"/>
        <w:autoSpaceDN w:val="0"/>
        <w:adjustRightInd w:val="0"/>
        <w:spacing w:after="0" w:line="240" w:lineRule="auto"/>
        <w:rPr>
          <w:rFonts w:ascii="Times New Roman" w:eastAsia="Times New Roman" w:hAnsi="Times New Roman" w:cs="Times New Roman"/>
          <w:b/>
          <w:sz w:val="24"/>
          <w:szCs w:val="24"/>
        </w:rPr>
      </w:pPr>
    </w:p>
    <w:p w:rsidR="00276196" w:rsidRPr="00276196" w:rsidRDefault="00956BAC" w:rsidP="00276196">
      <w:pPr>
        <w:autoSpaceDE w:val="0"/>
        <w:autoSpaceDN w:val="0"/>
        <w:adjustRightInd w:val="0"/>
        <w:spacing w:after="0" w:line="240" w:lineRule="auto"/>
        <w:rPr>
          <w:rFonts w:ascii="Times New Roman" w:eastAsia="Times New Roman" w:hAnsi="Times New Roman" w:cs="Times New Roman"/>
          <w:i/>
          <w:iCs/>
          <w:sz w:val="24"/>
          <w:szCs w:val="24"/>
        </w:rPr>
      </w:pPr>
      <w:r>
        <w:rPr>
          <w:noProof/>
          <w:sz w:val="24"/>
          <w:szCs w:val="24"/>
        </w:rPr>
        <w:drawing>
          <wp:anchor distT="0" distB="0" distL="114300" distR="114300" simplePos="0" relativeHeight="251673600" behindDoc="1" locked="0" layoutInCell="1" allowOverlap="1" wp14:anchorId="57553CB0" wp14:editId="7C06228C">
            <wp:simplePos x="0" y="0"/>
            <wp:positionH relativeFrom="column">
              <wp:posOffset>3674745</wp:posOffset>
            </wp:positionH>
            <wp:positionV relativeFrom="paragraph">
              <wp:posOffset>955675</wp:posOffset>
            </wp:positionV>
            <wp:extent cx="700405" cy="879475"/>
            <wp:effectExtent l="0" t="0" r="4445" b="0"/>
            <wp:wrapTight wrapText="bothSides">
              <wp:wrapPolygon edited="0">
                <wp:start x="0" y="0"/>
                <wp:lineTo x="0" y="21054"/>
                <wp:lineTo x="21150" y="21054"/>
                <wp:lineTo x="21150" y="0"/>
                <wp:lineTo x="0" y="0"/>
              </wp:wrapPolygon>
            </wp:wrapTight>
            <wp:docPr id="16" name="Picture 16" descr="\\fs\data2\Sponsored Programs\Pictures\Newsletter mugs\Murray, Frede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data2\Sponsored Programs\Pictures\Newsletter mugs\Murray, Frederi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0405" cy="879475"/>
                    </a:xfrm>
                    <a:prstGeom prst="rect">
                      <a:avLst/>
                    </a:prstGeom>
                    <a:noFill/>
                    <a:ln>
                      <a:noFill/>
                    </a:ln>
                  </pic:spPr>
                </pic:pic>
              </a:graphicData>
            </a:graphic>
            <wp14:sizeRelH relativeFrom="page">
              <wp14:pctWidth>0</wp14:pctWidth>
            </wp14:sizeRelH>
            <wp14:sizeRelV relativeFrom="page">
              <wp14:pctHeight>0</wp14:pctHeight>
            </wp14:sizeRelV>
          </wp:anchor>
        </w:drawing>
      </w:r>
      <w:r w:rsidR="00DA3046">
        <w:rPr>
          <w:noProof/>
          <w:sz w:val="24"/>
          <w:szCs w:val="24"/>
        </w:rPr>
        <w:drawing>
          <wp:anchor distT="0" distB="0" distL="114300" distR="114300" simplePos="0" relativeHeight="251665408" behindDoc="1" locked="0" layoutInCell="1" allowOverlap="1" wp14:anchorId="1268434F" wp14:editId="44EAD749">
            <wp:simplePos x="0" y="0"/>
            <wp:positionH relativeFrom="column">
              <wp:posOffset>-57150</wp:posOffset>
            </wp:positionH>
            <wp:positionV relativeFrom="paragraph">
              <wp:posOffset>203835</wp:posOffset>
            </wp:positionV>
            <wp:extent cx="781050" cy="1029970"/>
            <wp:effectExtent l="0" t="0" r="0" b="0"/>
            <wp:wrapTight wrapText="bothSides">
              <wp:wrapPolygon edited="0">
                <wp:start x="0" y="0"/>
                <wp:lineTo x="0" y="21174"/>
                <wp:lineTo x="21073" y="21174"/>
                <wp:lineTo x="21073" y="0"/>
                <wp:lineTo x="0" y="0"/>
              </wp:wrapPolygon>
            </wp:wrapTight>
            <wp:docPr id="6" name="Picture 6" descr="\\fs\data2\Sponsored Programs\Pictures\Newsletter mugs\Thompson, Den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data2\Sponsored Programs\Pictures\Newsletter mugs\Thompson, Denni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1050" cy="1029970"/>
                    </a:xfrm>
                    <a:prstGeom prst="rect">
                      <a:avLst/>
                    </a:prstGeom>
                    <a:noFill/>
                    <a:ln>
                      <a:noFill/>
                    </a:ln>
                  </pic:spPr>
                </pic:pic>
              </a:graphicData>
            </a:graphic>
            <wp14:sizeRelH relativeFrom="page">
              <wp14:pctWidth>0</wp14:pctWidth>
            </wp14:sizeRelH>
            <wp14:sizeRelV relativeFrom="page">
              <wp14:pctHeight>0</wp14:pctHeight>
            </wp14:sizeRelV>
          </wp:anchor>
        </w:drawing>
      </w:r>
      <w:r w:rsidR="00276196" w:rsidRPr="00276196">
        <w:rPr>
          <w:rFonts w:ascii="Times New Roman" w:eastAsia="Times New Roman" w:hAnsi="Times New Roman" w:cs="Times New Roman"/>
          <w:b/>
          <w:sz w:val="24"/>
          <w:szCs w:val="24"/>
        </w:rPr>
        <w:t>Dennis Thompson</w:t>
      </w:r>
      <w:r w:rsidR="00276196" w:rsidRPr="00276196">
        <w:rPr>
          <w:rFonts w:ascii="Times New Roman" w:eastAsia="Times New Roman" w:hAnsi="Times New Roman" w:cs="Times New Roman"/>
          <w:sz w:val="24"/>
          <w:szCs w:val="24"/>
        </w:rPr>
        <w:t xml:space="preserve">, Pharmacy Practice, has recently written and published "Systematic Review of Topical Amitriptyline for the Treatment of Neuropathic Pain," published in the </w:t>
      </w:r>
      <w:r w:rsidR="00276196" w:rsidRPr="00276196">
        <w:rPr>
          <w:rFonts w:ascii="Times New Roman" w:eastAsia="Times New Roman" w:hAnsi="Times New Roman" w:cs="Times New Roman"/>
          <w:i/>
          <w:iCs/>
          <w:sz w:val="24"/>
          <w:szCs w:val="24"/>
        </w:rPr>
        <w:t>Journal of Clinical Pharmacy and</w:t>
      </w:r>
      <w:r w:rsidR="00276196" w:rsidRPr="00276196">
        <w:rPr>
          <w:rFonts w:ascii="Times New Roman" w:eastAsia="Times New Roman" w:hAnsi="Times New Roman" w:cs="Times New Roman"/>
          <w:sz w:val="24"/>
          <w:szCs w:val="24"/>
        </w:rPr>
        <w:t xml:space="preserve"> </w:t>
      </w:r>
      <w:r w:rsidR="00276196" w:rsidRPr="00276196">
        <w:rPr>
          <w:rFonts w:ascii="Times New Roman" w:eastAsia="Times New Roman" w:hAnsi="Times New Roman" w:cs="Times New Roman"/>
          <w:i/>
          <w:iCs/>
          <w:sz w:val="24"/>
          <w:szCs w:val="24"/>
        </w:rPr>
        <w:t>Therapeutics.</w:t>
      </w:r>
    </w:p>
    <w:p w:rsidR="00276196" w:rsidRPr="00276196" w:rsidRDefault="00276196" w:rsidP="00276196">
      <w:pPr>
        <w:autoSpaceDE w:val="0"/>
        <w:autoSpaceDN w:val="0"/>
        <w:adjustRightInd w:val="0"/>
        <w:spacing w:after="0" w:line="240" w:lineRule="auto"/>
        <w:rPr>
          <w:rFonts w:ascii="Times New Roman" w:eastAsia="Times New Roman" w:hAnsi="Times New Roman" w:cs="Times New Roman"/>
          <w:sz w:val="24"/>
          <w:szCs w:val="24"/>
        </w:rPr>
      </w:pPr>
    </w:p>
    <w:p w:rsidR="00276196" w:rsidRDefault="00956BAC" w:rsidP="00276196">
      <w:pPr>
        <w:autoSpaceDE w:val="0"/>
        <w:autoSpaceDN w:val="0"/>
        <w:adjustRightInd w:val="0"/>
        <w:spacing w:after="0" w:line="240" w:lineRule="auto"/>
        <w:rPr>
          <w:rFonts w:ascii="Times New Roman" w:eastAsia="Times New Roman" w:hAnsi="Times New Roman" w:cs="Times New Roman"/>
          <w:sz w:val="24"/>
          <w:szCs w:val="24"/>
        </w:rPr>
      </w:pPr>
      <w:r>
        <w:rPr>
          <w:noProof/>
          <w:sz w:val="24"/>
          <w:szCs w:val="24"/>
        </w:rPr>
        <w:drawing>
          <wp:anchor distT="0" distB="0" distL="114300" distR="114300" simplePos="0" relativeHeight="251674624" behindDoc="1" locked="0" layoutInCell="1" allowOverlap="1" wp14:anchorId="0051DE18" wp14:editId="5FC1F8A3">
            <wp:simplePos x="0" y="0"/>
            <wp:positionH relativeFrom="column">
              <wp:posOffset>3674745</wp:posOffset>
            </wp:positionH>
            <wp:positionV relativeFrom="paragraph">
              <wp:posOffset>1287145</wp:posOffset>
            </wp:positionV>
            <wp:extent cx="633730" cy="828040"/>
            <wp:effectExtent l="0" t="0" r="0" b="0"/>
            <wp:wrapTight wrapText="bothSides">
              <wp:wrapPolygon edited="0">
                <wp:start x="0" y="0"/>
                <wp:lineTo x="0" y="20871"/>
                <wp:lineTo x="20778" y="20871"/>
                <wp:lineTo x="20778" y="0"/>
                <wp:lineTo x="0" y="0"/>
              </wp:wrapPolygon>
            </wp:wrapTight>
            <wp:docPr id="17" name="Picture 17" descr="\\fs\data2\Sponsored Programs\Pictures\Newsletter mugs\Biyogmam, G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data2\Sponsored Programs\Pictures\Newsletter mugs\Biyogmam, Gu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3730" cy="828040"/>
                    </a:xfrm>
                    <a:prstGeom prst="rect">
                      <a:avLst/>
                    </a:prstGeom>
                    <a:noFill/>
                    <a:ln>
                      <a:noFill/>
                    </a:ln>
                  </pic:spPr>
                </pic:pic>
              </a:graphicData>
            </a:graphic>
            <wp14:sizeRelH relativeFrom="page">
              <wp14:pctWidth>0</wp14:pctWidth>
            </wp14:sizeRelH>
            <wp14:sizeRelV relativeFrom="page">
              <wp14:pctHeight>0</wp14:pctHeight>
            </wp14:sizeRelV>
          </wp:anchor>
        </w:drawing>
      </w:r>
      <w:r w:rsidR="00F94E54">
        <w:rPr>
          <w:noProof/>
          <w:sz w:val="24"/>
          <w:szCs w:val="24"/>
        </w:rPr>
        <w:drawing>
          <wp:anchor distT="0" distB="0" distL="114300" distR="114300" simplePos="0" relativeHeight="251671552" behindDoc="1" locked="0" layoutInCell="1" allowOverlap="1" wp14:anchorId="2F6C6EB7" wp14:editId="6DE0411D">
            <wp:simplePos x="0" y="0"/>
            <wp:positionH relativeFrom="column">
              <wp:posOffset>-36830</wp:posOffset>
            </wp:positionH>
            <wp:positionV relativeFrom="paragraph">
              <wp:posOffset>20955</wp:posOffset>
            </wp:positionV>
            <wp:extent cx="713105" cy="1019175"/>
            <wp:effectExtent l="0" t="0" r="0" b="9525"/>
            <wp:wrapTight wrapText="bothSides">
              <wp:wrapPolygon edited="0">
                <wp:start x="0" y="0"/>
                <wp:lineTo x="0" y="21398"/>
                <wp:lineTo x="20773" y="21398"/>
                <wp:lineTo x="20773" y="0"/>
                <wp:lineTo x="0" y="0"/>
              </wp:wrapPolygon>
            </wp:wrapTight>
            <wp:docPr id="4" name="Picture 4" descr="C:\Users\yc295904\Pictures\kessl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c295904\Pictures\kessler (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310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196" w:rsidRPr="00276196">
        <w:rPr>
          <w:rFonts w:ascii="Times New Roman" w:eastAsia="Times New Roman" w:hAnsi="Times New Roman" w:cs="Times New Roman"/>
          <w:b/>
          <w:sz w:val="24"/>
          <w:szCs w:val="24"/>
        </w:rPr>
        <w:t>Tiffany Kessler</w:t>
      </w:r>
      <w:r w:rsidR="00276196" w:rsidRPr="00276196">
        <w:rPr>
          <w:rFonts w:ascii="Times New Roman" w:eastAsia="Times New Roman" w:hAnsi="Times New Roman" w:cs="Times New Roman"/>
          <w:sz w:val="24"/>
          <w:szCs w:val="24"/>
        </w:rPr>
        <w:t xml:space="preserve">, Pharmacy Practice, served as an article reviewer of "Comparative Cardiovascular and Cerebrovascular Safety of Inhaled Long Acting Bronchodilators in Patients with Chronic Obstructive Pulmonary Disease: a Population Based Cohort Study." </w:t>
      </w:r>
    </w:p>
    <w:p w:rsidR="005367DC" w:rsidRPr="00276196" w:rsidRDefault="005367DC" w:rsidP="00276196">
      <w:pPr>
        <w:autoSpaceDE w:val="0"/>
        <w:autoSpaceDN w:val="0"/>
        <w:adjustRightInd w:val="0"/>
        <w:spacing w:after="0" w:line="240" w:lineRule="auto"/>
        <w:rPr>
          <w:rFonts w:ascii="Times New Roman" w:eastAsia="Times New Roman" w:hAnsi="Times New Roman" w:cs="Times New Roman"/>
          <w:sz w:val="24"/>
          <w:szCs w:val="24"/>
        </w:rPr>
      </w:pPr>
    </w:p>
    <w:p w:rsidR="00276196" w:rsidRPr="00276196" w:rsidRDefault="006A100B" w:rsidP="00276196">
      <w:pPr>
        <w:autoSpaceDE w:val="0"/>
        <w:autoSpaceDN w:val="0"/>
        <w:adjustRightInd w:val="0"/>
        <w:spacing w:after="0" w:line="240" w:lineRule="auto"/>
        <w:rPr>
          <w:rFonts w:ascii="Times New Roman" w:eastAsia="Times New Roman" w:hAnsi="Times New Roman" w:cs="Times New Roman"/>
          <w:sz w:val="24"/>
          <w:szCs w:val="24"/>
        </w:rPr>
      </w:pPr>
      <w:r>
        <w:rPr>
          <w:noProof/>
          <w:sz w:val="24"/>
          <w:szCs w:val="24"/>
        </w:rPr>
        <w:drawing>
          <wp:anchor distT="0" distB="0" distL="114300" distR="114300" simplePos="0" relativeHeight="251675648" behindDoc="1" locked="0" layoutInCell="1" allowOverlap="1" wp14:anchorId="4F2EDF2F" wp14:editId="5434EC68">
            <wp:simplePos x="0" y="0"/>
            <wp:positionH relativeFrom="column">
              <wp:posOffset>3657600</wp:posOffset>
            </wp:positionH>
            <wp:positionV relativeFrom="paragraph">
              <wp:posOffset>711200</wp:posOffset>
            </wp:positionV>
            <wp:extent cx="758825" cy="814705"/>
            <wp:effectExtent l="0" t="0" r="3175" b="4445"/>
            <wp:wrapTight wrapText="bothSides">
              <wp:wrapPolygon edited="0">
                <wp:start x="0" y="0"/>
                <wp:lineTo x="0" y="21213"/>
                <wp:lineTo x="21148" y="21213"/>
                <wp:lineTo x="21148" y="0"/>
                <wp:lineTo x="0" y="0"/>
              </wp:wrapPolygon>
            </wp:wrapTight>
            <wp:docPr id="19" name="Picture 19" descr="\\fs\data2\Sponsored Programs\Pictures\Individual Photos\Chang, Jieun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data2\Sponsored Programs\Pictures\Individual Photos\Chang, Jieun 20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8825" cy="814705"/>
                    </a:xfrm>
                    <a:prstGeom prst="rect">
                      <a:avLst/>
                    </a:prstGeom>
                    <a:noFill/>
                    <a:ln>
                      <a:noFill/>
                    </a:ln>
                  </pic:spPr>
                </pic:pic>
              </a:graphicData>
            </a:graphic>
            <wp14:sizeRelH relativeFrom="page">
              <wp14:pctWidth>0</wp14:pctWidth>
            </wp14:sizeRelH>
            <wp14:sizeRelV relativeFrom="page">
              <wp14:pctHeight>0</wp14:pctHeight>
            </wp14:sizeRelV>
          </wp:anchor>
        </w:drawing>
      </w:r>
      <w:r w:rsidR="006A24FD">
        <w:rPr>
          <w:noProof/>
          <w:sz w:val="24"/>
          <w:szCs w:val="24"/>
        </w:rPr>
        <w:drawing>
          <wp:anchor distT="0" distB="0" distL="114300" distR="114300" simplePos="0" relativeHeight="251668480" behindDoc="1" locked="0" layoutInCell="1" allowOverlap="1" wp14:anchorId="0D5E45EC" wp14:editId="74AD370A">
            <wp:simplePos x="0" y="0"/>
            <wp:positionH relativeFrom="column">
              <wp:posOffset>9525</wp:posOffset>
            </wp:positionH>
            <wp:positionV relativeFrom="paragraph">
              <wp:posOffset>118110</wp:posOffset>
            </wp:positionV>
            <wp:extent cx="662940" cy="1038225"/>
            <wp:effectExtent l="0" t="0" r="3810" b="9525"/>
            <wp:wrapTight wrapText="bothSides">
              <wp:wrapPolygon edited="0">
                <wp:start x="0" y="0"/>
                <wp:lineTo x="0" y="21402"/>
                <wp:lineTo x="21103" y="21402"/>
                <wp:lineTo x="21103" y="0"/>
                <wp:lineTo x="0" y="0"/>
              </wp:wrapPolygon>
            </wp:wrapTight>
            <wp:docPr id="10" name="Picture 10" descr="\\fs\data2\Sponsored Programs\Pictures\Individual Photos\Gates, Fred 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data2\Sponsored Programs\Pictures\Individual Photos\Gates, Fred 200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294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196" w:rsidRPr="00276196">
        <w:rPr>
          <w:rFonts w:ascii="Times New Roman" w:eastAsia="Times New Roman" w:hAnsi="Times New Roman" w:cs="Times New Roman"/>
          <w:b/>
          <w:sz w:val="24"/>
          <w:szCs w:val="24"/>
        </w:rPr>
        <w:t>Fred Gates</w:t>
      </w:r>
      <w:r w:rsidR="00276196" w:rsidRPr="00276196">
        <w:rPr>
          <w:rFonts w:ascii="Times New Roman" w:eastAsia="Times New Roman" w:hAnsi="Times New Roman" w:cs="Times New Roman"/>
          <w:sz w:val="24"/>
          <w:szCs w:val="24"/>
        </w:rPr>
        <w:t>, Social Sciences, was a guest speaker on Sept. 3</w:t>
      </w:r>
      <w:r w:rsidR="00276196" w:rsidRPr="00276196">
        <w:rPr>
          <w:rFonts w:ascii="Times New Roman" w:eastAsia="Times New Roman" w:hAnsi="Times New Roman" w:cs="Times New Roman"/>
          <w:sz w:val="24"/>
          <w:szCs w:val="24"/>
          <w:vertAlign w:val="superscript"/>
        </w:rPr>
        <w:t>rd</w:t>
      </w:r>
      <w:r w:rsidR="00276196" w:rsidRPr="00276196">
        <w:rPr>
          <w:rFonts w:ascii="Times New Roman" w:eastAsia="Times New Roman" w:hAnsi="Times New Roman" w:cs="Times New Roman"/>
          <w:sz w:val="24"/>
          <w:szCs w:val="24"/>
        </w:rPr>
        <w:t xml:space="preserve"> at the Weatherford Public Library for the </w:t>
      </w:r>
      <w:r w:rsidR="00276196" w:rsidRPr="00276196">
        <w:rPr>
          <w:rFonts w:ascii="Times New Roman" w:eastAsia="Times New Roman" w:hAnsi="Times New Roman" w:cs="Times New Roman"/>
          <w:i/>
          <w:iCs/>
          <w:sz w:val="24"/>
          <w:szCs w:val="24"/>
        </w:rPr>
        <w:t xml:space="preserve">Let's Talk About it Oklahoma </w:t>
      </w:r>
      <w:r w:rsidR="00276196" w:rsidRPr="00276196">
        <w:rPr>
          <w:rFonts w:ascii="Times New Roman" w:eastAsia="Times New Roman" w:hAnsi="Times New Roman" w:cs="Times New Roman"/>
          <w:sz w:val="24"/>
          <w:szCs w:val="24"/>
        </w:rPr>
        <w:t xml:space="preserve">Reading and Discussion Group. The theme was Play Ball: The American Sport meets the American Dream. Dr. Gates reviewed </w:t>
      </w:r>
      <w:r w:rsidR="00276196" w:rsidRPr="00276196">
        <w:rPr>
          <w:rFonts w:ascii="Times New Roman" w:eastAsia="Times New Roman" w:hAnsi="Times New Roman" w:cs="Times New Roman"/>
          <w:i/>
          <w:iCs/>
          <w:sz w:val="24"/>
          <w:szCs w:val="24"/>
        </w:rPr>
        <w:t>The Boys of</w:t>
      </w:r>
      <w:r w:rsidR="00276196" w:rsidRPr="00276196">
        <w:rPr>
          <w:rFonts w:ascii="Times New Roman" w:eastAsia="Times New Roman" w:hAnsi="Times New Roman" w:cs="Times New Roman"/>
          <w:sz w:val="24"/>
          <w:szCs w:val="24"/>
        </w:rPr>
        <w:t xml:space="preserve"> </w:t>
      </w:r>
      <w:r w:rsidR="00276196" w:rsidRPr="00276196">
        <w:rPr>
          <w:rFonts w:ascii="Times New Roman" w:eastAsia="Times New Roman" w:hAnsi="Times New Roman" w:cs="Times New Roman"/>
          <w:i/>
          <w:iCs/>
          <w:sz w:val="24"/>
          <w:szCs w:val="24"/>
        </w:rPr>
        <w:t xml:space="preserve">Summer </w:t>
      </w:r>
      <w:r w:rsidR="00276196" w:rsidRPr="00276196">
        <w:rPr>
          <w:rFonts w:ascii="Times New Roman" w:eastAsia="Times New Roman" w:hAnsi="Times New Roman" w:cs="Times New Roman"/>
          <w:sz w:val="24"/>
          <w:szCs w:val="24"/>
        </w:rPr>
        <w:t>by Roger Kahn.</w:t>
      </w:r>
    </w:p>
    <w:p w:rsidR="00276196" w:rsidRPr="00276196" w:rsidRDefault="00276196" w:rsidP="00276196">
      <w:pPr>
        <w:autoSpaceDE w:val="0"/>
        <w:autoSpaceDN w:val="0"/>
        <w:adjustRightInd w:val="0"/>
        <w:spacing w:after="0" w:line="240" w:lineRule="auto"/>
        <w:rPr>
          <w:rFonts w:ascii="Times New Roman" w:eastAsia="Times New Roman" w:hAnsi="Times New Roman" w:cs="Times New Roman"/>
          <w:sz w:val="24"/>
          <w:szCs w:val="24"/>
        </w:rPr>
      </w:pPr>
    </w:p>
    <w:p w:rsidR="00276196" w:rsidRPr="00276196" w:rsidRDefault="006858B4" w:rsidP="00276196">
      <w:pPr>
        <w:autoSpaceDE w:val="0"/>
        <w:autoSpaceDN w:val="0"/>
        <w:adjustRightInd w:val="0"/>
        <w:spacing w:after="0" w:line="240" w:lineRule="auto"/>
        <w:rPr>
          <w:rFonts w:ascii="Times New Roman" w:eastAsia="Times New Roman" w:hAnsi="Times New Roman" w:cs="Times New Roman"/>
          <w:sz w:val="24"/>
          <w:szCs w:val="24"/>
        </w:rPr>
      </w:pPr>
      <w:r>
        <w:rPr>
          <w:noProof/>
          <w:sz w:val="24"/>
          <w:szCs w:val="24"/>
        </w:rPr>
        <w:drawing>
          <wp:anchor distT="0" distB="0" distL="114300" distR="114300" simplePos="0" relativeHeight="251672576" behindDoc="1" locked="0" layoutInCell="1" allowOverlap="1" wp14:anchorId="34255F56" wp14:editId="18C744E1">
            <wp:simplePos x="0" y="0"/>
            <wp:positionH relativeFrom="column">
              <wp:posOffset>-60960</wp:posOffset>
            </wp:positionH>
            <wp:positionV relativeFrom="paragraph">
              <wp:posOffset>10795</wp:posOffset>
            </wp:positionV>
            <wp:extent cx="788670" cy="956945"/>
            <wp:effectExtent l="0" t="0" r="0" b="0"/>
            <wp:wrapTight wrapText="bothSides">
              <wp:wrapPolygon edited="0">
                <wp:start x="0" y="0"/>
                <wp:lineTo x="0" y="21070"/>
                <wp:lineTo x="20870" y="21070"/>
                <wp:lineTo x="20870" y="0"/>
                <wp:lineTo x="0" y="0"/>
              </wp:wrapPolygon>
            </wp:wrapTight>
            <wp:docPr id="14" name="Picture 14" descr="C:\Users\yc295904\Pictures\alsbergf3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c295904\Pictures\alsbergf3 (4).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8670" cy="95694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196" w:rsidRPr="00276196">
        <w:rPr>
          <w:rFonts w:ascii="Times New Roman" w:eastAsia="Times New Roman" w:hAnsi="Times New Roman" w:cs="Times New Roman"/>
          <w:b/>
          <w:sz w:val="24"/>
          <w:szCs w:val="24"/>
        </w:rPr>
        <w:t>Fred Alsberg</w:t>
      </w:r>
      <w:r w:rsidR="00276196" w:rsidRPr="00276196">
        <w:rPr>
          <w:rFonts w:ascii="Times New Roman" w:eastAsia="Times New Roman" w:hAnsi="Times New Roman" w:cs="Times New Roman"/>
          <w:sz w:val="24"/>
          <w:szCs w:val="24"/>
        </w:rPr>
        <w:t xml:space="preserve">, Language and Literature, published the poems "Harry and the Shrink," "Kominsky meets Rosy," and "My Calling" in the </w:t>
      </w:r>
      <w:r w:rsidR="00276196" w:rsidRPr="00276196">
        <w:rPr>
          <w:rFonts w:ascii="Times New Roman" w:eastAsia="Times New Roman" w:hAnsi="Times New Roman" w:cs="Times New Roman"/>
          <w:i/>
          <w:iCs/>
          <w:sz w:val="24"/>
          <w:szCs w:val="24"/>
        </w:rPr>
        <w:t xml:space="preserve">Red Dirt Review, </w:t>
      </w:r>
      <w:r w:rsidR="00276196" w:rsidRPr="00276196">
        <w:rPr>
          <w:rFonts w:ascii="Times New Roman" w:eastAsia="Times New Roman" w:hAnsi="Times New Roman" w:cs="Times New Roman"/>
          <w:sz w:val="24"/>
          <w:szCs w:val="24"/>
        </w:rPr>
        <w:t>an online journal.</w:t>
      </w:r>
    </w:p>
    <w:p w:rsidR="00276196" w:rsidRPr="00276196" w:rsidRDefault="00276196" w:rsidP="00276196">
      <w:pPr>
        <w:autoSpaceDE w:val="0"/>
        <w:autoSpaceDN w:val="0"/>
        <w:adjustRightInd w:val="0"/>
        <w:spacing w:after="0" w:line="240" w:lineRule="auto"/>
        <w:rPr>
          <w:rFonts w:ascii="Times New Roman" w:eastAsia="Times New Roman" w:hAnsi="Times New Roman" w:cs="Times New Roman"/>
          <w:sz w:val="24"/>
          <w:szCs w:val="24"/>
        </w:rPr>
      </w:pPr>
    </w:p>
    <w:p w:rsidR="00276196" w:rsidRDefault="00276196" w:rsidP="00276196">
      <w:pPr>
        <w:autoSpaceDE w:val="0"/>
        <w:autoSpaceDN w:val="0"/>
        <w:adjustRightInd w:val="0"/>
        <w:spacing w:after="0" w:line="240" w:lineRule="auto"/>
        <w:rPr>
          <w:rFonts w:ascii="Times New Roman" w:eastAsia="Times New Roman" w:hAnsi="Times New Roman" w:cs="Times New Roman"/>
          <w:sz w:val="24"/>
          <w:szCs w:val="24"/>
        </w:rPr>
      </w:pPr>
      <w:r w:rsidRPr="00276196">
        <w:rPr>
          <w:rFonts w:ascii="Times New Roman" w:eastAsia="Times New Roman" w:hAnsi="Times New Roman" w:cs="Times New Roman"/>
          <w:b/>
          <w:sz w:val="24"/>
          <w:szCs w:val="24"/>
        </w:rPr>
        <w:t>Jason Dupree</w:t>
      </w:r>
      <w:r w:rsidRPr="00276196">
        <w:rPr>
          <w:rFonts w:ascii="Times New Roman" w:eastAsia="Times New Roman" w:hAnsi="Times New Roman" w:cs="Times New Roman"/>
          <w:sz w:val="24"/>
          <w:szCs w:val="24"/>
        </w:rPr>
        <w:t xml:space="preserve">, AI Harris Library, was appointed as an officer on the University of Oklahoma School of Library &amp; Information Science Advisory Board in Norman, Oklahoma. He also participated as a discussant on the Library Leadership and Emerging Technology panel at iCon 2015 in Stillwater, Oklahoma. Also, he reviewed the article, "A Survey of Librarian Perceptions of Information Literacy Techniques" in the </w:t>
      </w:r>
      <w:r w:rsidRPr="00276196">
        <w:rPr>
          <w:rFonts w:ascii="Times New Roman" w:eastAsia="Times New Roman" w:hAnsi="Times New Roman" w:cs="Times New Roman"/>
          <w:i/>
          <w:iCs/>
          <w:sz w:val="24"/>
          <w:szCs w:val="24"/>
        </w:rPr>
        <w:t>Communications in</w:t>
      </w:r>
      <w:r w:rsidRPr="00276196">
        <w:rPr>
          <w:rFonts w:ascii="Times New Roman" w:eastAsia="Times New Roman" w:hAnsi="Times New Roman" w:cs="Times New Roman"/>
          <w:sz w:val="24"/>
          <w:szCs w:val="24"/>
        </w:rPr>
        <w:t xml:space="preserve"> </w:t>
      </w:r>
      <w:r w:rsidRPr="00276196">
        <w:rPr>
          <w:rFonts w:ascii="Times New Roman" w:eastAsia="Times New Roman" w:hAnsi="Times New Roman" w:cs="Times New Roman"/>
          <w:i/>
          <w:iCs/>
          <w:sz w:val="24"/>
          <w:szCs w:val="24"/>
        </w:rPr>
        <w:t xml:space="preserve">Information Literacy, </w:t>
      </w:r>
      <w:r w:rsidRPr="00276196">
        <w:rPr>
          <w:rFonts w:ascii="Times New Roman" w:eastAsia="Times New Roman" w:hAnsi="Times New Roman" w:cs="Times New Roman"/>
          <w:sz w:val="24"/>
          <w:szCs w:val="24"/>
        </w:rPr>
        <w:t>an online journal.</w:t>
      </w:r>
    </w:p>
    <w:p w:rsidR="00DC1AE0" w:rsidRPr="00276196" w:rsidRDefault="00DC1AE0" w:rsidP="00276196">
      <w:pPr>
        <w:autoSpaceDE w:val="0"/>
        <w:autoSpaceDN w:val="0"/>
        <w:adjustRightInd w:val="0"/>
        <w:spacing w:after="0" w:line="240" w:lineRule="auto"/>
        <w:rPr>
          <w:rFonts w:ascii="Times New Roman" w:eastAsia="Times New Roman" w:hAnsi="Times New Roman" w:cs="Times New Roman"/>
          <w:sz w:val="24"/>
          <w:szCs w:val="24"/>
        </w:rPr>
      </w:pPr>
    </w:p>
    <w:p w:rsidR="005367DC" w:rsidRDefault="00276196" w:rsidP="005367DC">
      <w:pPr>
        <w:spacing w:after="0" w:line="240" w:lineRule="auto"/>
        <w:rPr>
          <w:rFonts w:ascii="Times New Roman" w:hAnsi="Times New Roman"/>
          <w:sz w:val="24"/>
          <w:szCs w:val="24"/>
        </w:rPr>
      </w:pPr>
      <w:r w:rsidRPr="00276196">
        <w:rPr>
          <w:rFonts w:ascii="Times New Roman" w:eastAsia="Times New Roman" w:hAnsi="Times New Roman" w:cs="Times New Roman"/>
          <w:b/>
          <w:sz w:val="24"/>
          <w:szCs w:val="24"/>
        </w:rPr>
        <w:t>Howard Kurtz</w:t>
      </w:r>
      <w:r w:rsidRPr="00276196">
        <w:rPr>
          <w:rFonts w:ascii="Times New Roman" w:eastAsia="Times New Roman" w:hAnsi="Times New Roman" w:cs="Times New Roman"/>
          <w:sz w:val="24"/>
          <w:szCs w:val="24"/>
        </w:rPr>
        <w:t>, Social Sciences, served as Chair for a meeting of the South Western Association of Criminal Justice in South Padre, Texas</w:t>
      </w:r>
      <w:r>
        <w:rPr>
          <w:rFonts w:ascii="Times New Roman" w:eastAsia="Times New Roman" w:hAnsi="Times New Roman" w:cs="Times New Roman"/>
          <w:sz w:val="24"/>
          <w:szCs w:val="24"/>
        </w:rPr>
        <w:t>.</w:t>
      </w:r>
      <w:r w:rsidR="00F94E54">
        <w:rPr>
          <w:rFonts w:ascii="Times New Roman" w:eastAsia="Times New Roman" w:hAnsi="Times New Roman" w:cs="Times New Roman"/>
          <w:sz w:val="24"/>
          <w:szCs w:val="24"/>
        </w:rPr>
        <w:t xml:space="preserve"> </w:t>
      </w:r>
      <w:r w:rsidR="00B66594" w:rsidRPr="0029555F">
        <w:rPr>
          <w:rFonts w:ascii="Times New Roman" w:hAnsi="Times New Roman"/>
          <w:sz w:val="24"/>
          <w:szCs w:val="24"/>
        </w:rPr>
        <w:t>He also presented a paper on “British and U.S.</w:t>
      </w:r>
      <w:r w:rsidR="00B66594">
        <w:rPr>
          <w:rFonts w:ascii="Times New Roman" w:hAnsi="Times New Roman"/>
          <w:sz w:val="24"/>
          <w:szCs w:val="24"/>
        </w:rPr>
        <w:t xml:space="preserve"> Corrections, Paper on International Corrections” at the same meeting.</w:t>
      </w:r>
    </w:p>
    <w:p w:rsidR="00DC1AE0" w:rsidRPr="001105AD" w:rsidRDefault="00DC1AE0" w:rsidP="005367DC">
      <w:pPr>
        <w:spacing w:after="0" w:line="240" w:lineRule="auto"/>
        <w:rPr>
          <w:rFonts w:ascii="Times New Roman" w:hAnsi="Times New Roman"/>
          <w:sz w:val="24"/>
          <w:szCs w:val="24"/>
        </w:rPr>
      </w:pPr>
    </w:p>
    <w:p w:rsidR="00DC1AE0" w:rsidRDefault="00B66594" w:rsidP="00B66594">
      <w:pPr>
        <w:pStyle w:val="BodyText-Professional"/>
        <w:spacing w:after="0" w:line="240" w:lineRule="auto"/>
        <w:rPr>
          <w:rFonts w:ascii="Times New Roman" w:hAnsi="Times New Roman"/>
          <w:sz w:val="24"/>
          <w:szCs w:val="24"/>
        </w:rPr>
      </w:pPr>
      <w:r>
        <w:rPr>
          <w:rFonts w:ascii="Times New Roman" w:hAnsi="Times New Roman"/>
          <w:b/>
          <w:sz w:val="24"/>
          <w:szCs w:val="24"/>
        </w:rPr>
        <w:t xml:space="preserve">Frederic Murray, </w:t>
      </w:r>
      <w:r w:rsidRPr="001C3937">
        <w:rPr>
          <w:rFonts w:ascii="Times New Roman" w:hAnsi="Times New Roman"/>
          <w:sz w:val="24"/>
          <w:szCs w:val="24"/>
        </w:rPr>
        <w:t xml:space="preserve">Al Harris Library, </w:t>
      </w:r>
      <w:r>
        <w:rPr>
          <w:rFonts w:ascii="Times New Roman" w:hAnsi="Times New Roman"/>
          <w:sz w:val="24"/>
          <w:szCs w:val="24"/>
        </w:rPr>
        <w:t>recently participated as a workshop presenter of “</w:t>
      </w:r>
      <w:r w:rsidRPr="002E1F3D">
        <w:rPr>
          <w:rFonts w:ascii="Times New Roman" w:hAnsi="Times New Roman"/>
          <w:i/>
          <w:sz w:val="24"/>
          <w:szCs w:val="24"/>
        </w:rPr>
        <w:t>Digital Tools for Indigenous Curricula</w:t>
      </w:r>
      <w:r>
        <w:rPr>
          <w:rFonts w:ascii="Times New Roman" w:hAnsi="Times New Roman"/>
          <w:sz w:val="24"/>
          <w:szCs w:val="24"/>
        </w:rPr>
        <w:t xml:space="preserve">,” for the 2015 International Conference of Indigenous Archives, Libraries and Museums, in Washington, DC. He </w:t>
      </w:r>
      <w:r w:rsidRPr="001C3937">
        <w:rPr>
          <w:rFonts w:ascii="Times New Roman" w:hAnsi="Times New Roman"/>
          <w:sz w:val="24"/>
          <w:szCs w:val="24"/>
        </w:rPr>
        <w:t xml:space="preserve">served as the Conference Organizer of the Challenge of Change: </w:t>
      </w:r>
      <w:r w:rsidRPr="001C3937">
        <w:rPr>
          <w:rFonts w:ascii="Times New Roman" w:hAnsi="Times New Roman"/>
          <w:i/>
          <w:sz w:val="24"/>
          <w:szCs w:val="24"/>
        </w:rPr>
        <w:t>AIJ 5</w:t>
      </w:r>
      <w:r w:rsidRPr="001C3937">
        <w:rPr>
          <w:rFonts w:ascii="Times New Roman" w:hAnsi="Times New Roman"/>
          <w:i/>
          <w:sz w:val="24"/>
          <w:szCs w:val="24"/>
          <w:vertAlign w:val="superscript"/>
        </w:rPr>
        <w:t>th</w:t>
      </w:r>
      <w:r w:rsidRPr="001C3937">
        <w:rPr>
          <w:rFonts w:ascii="Times New Roman" w:hAnsi="Times New Roman"/>
          <w:i/>
          <w:sz w:val="24"/>
          <w:szCs w:val="24"/>
        </w:rPr>
        <w:t xml:space="preserve"> Anniversary Conference </w:t>
      </w:r>
      <w:r w:rsidRPr="001C3937">
        <w:rPr>
          <w:rFonts w:ascii="Times New Roman" w:hAnsi="Times New Roman"/>
          <w:sz w:val="24"/>
          <w:szCs w:val="24"/>
        </w:rPr>
        <w:t>at the Southwestern Oklahoma State University Student Center.</w:t>
      </w:r>
    </w:p>
    <w:p w:rsidR="00B66594" w:rsidRDefault="00B66594" w:rsidP="00B66594">
      <w:pPr>
        <w:pStyle w:val="BodyText-Professional"/>
        <w:spacing w:after="0" w:line="240" w:lineRule="auto"/>
        <w:rPr>
          <w:rFonts w:ascii="Times New Roman" w:hAnsi="Times New Roman"/>
          <w:sz w:val="24"/>
          <w:szCs w:val="24"/>
        </w:rPr>
      </w:pPr>
    </w:p>
    <w:p w:rsidR="00B66594" w:rsidRPr="00270867" w:rsidRDefault="00B66594" w:rsidP="00B66594">
      <w:pPr>
        <w:pStyle w:val="BodyText-Professional"/>
        <w:spacing w:after="0" w:line="240" w:lineRule="auto"/>
        <w:rPr>
          <w:rFonts w:ascii="Times New Roman" w:hAnsi="Times New Roman"/>
          <w:i/>
          <w:sz w:val="24"/>
          <w:szCs w:val="24"/>
        </w:rPr>
      </w:pPr>
      <w:r w:rsidRPr="00270867">
        <w:rPr>
          <w:rFonts w:ascii="Times New Roman" w:hAnsi="Times New Roman"/>
          <w:b/>
          <w:sz w:val="24"/>
          <w:szCs w:val="24"/>
        </w:rPr>
        <w:t>Guy Biyogmam</w:t>
      </w:r>
      <w:r>
        <w:rPr>
          <w:rFonts w:ascii="Times New Roman" w:hAnsi="Times New Roman"/>
          <w:sz w:val="24"/>
          <w:szCs w:val="24"/>
        </w:rPr>
        <w:t xml:space="preserve">, Mathematics, has recently written and published “On the Harmonic Oscillator Algebra” in the journal, </w:t>
      </w:r>
      <w:r w:rsidRPr="00270867">
        <w:rPr>
          <w:rFonts w:ascii="Times New Roman" w:hAnsi="Times New Roman"/>
          <w:i/>
          <w:sz w:val="24"/>
          <w:szCs w:val="24"/>
        </w:rPr>
        <w:t>Communications in Algebra.</w:t>
      </w:r>
    </w:p>
    <w:p w:rsidR="00B66594" w:rsidRDefault="00B66594" w:rsidP="00B66594">
      <w:pPr>
        <w:pStyle w:val="BodyText-Professional"/>
        <w:spacing w:after="0" w:line="240" w:lineRule="auto"/>
        <w:rPr>
          <w:rFonts w:ascii="Times New Roman" w:hAnsi="Times New Roman"/>
          <w:b/>
          <w:sz w:val="24"/>
          <w:szCs w:val="24"/>
        </w:rPr>
      </w:pPr>
    </w:p>
    <w:p w:rsidR="00B66594" w:rsidRDefault="00B66594" w:rsidP="00B66594">
      <w:pPr>
        <w:pStyle w:val="BodyText-Professional"/>
        <w:spacing w:after="0" w:line="240" w:lineRule="auto"/>
        <w:rPr>
          <w:rFonts w:ascii="Times New Roman" w:hAnsi="Times New Roman"/>
          <w:sz w:val="24"/>
          <w:szCs w:val="24"/>
        </w:rPr>
      </w:pPr>
      <w:r w:rsidRPr="00B15BAC">
        <w:rPr>
          <w:rFonts w:ascii="Times New Roman" w:hAnsi="Times New Roman"/>
          <w:b/>
          <w:sz w:val="24"/>
          <w:szCs w:val="24"/>
        </w:rPr>
        <w:t>Jieun Chang</w:t>
      </w:r>
      <w:r w:rsidRPr="00B15BAC">
        <w:rPr>
          <w:rFonts w:ascii="Times New Roman" w:hAnsi="Times New Roman"/>
          <w:sz w:val="24"/>
          <w:szCs w:val="24"/>
        </w:rPr>
        <w:t>, Social Sciences, recently served as a discussant on the "Price Discrimination in Media Markets: Evidence from US Magazines" panel at the Southern Economic Association's 85</w:t>
      </w:r>
      <w:r w:rsidRPr="00B15BAC">
        <w:rPr>
          <w:rFonts w:ascii="Times New Roman" w:hAnsi="Times New Roman"/>
          <w:sz w:val="24"/>
          <w:szCs w:val="24"/>
          <w:vertAlign w:val="superscript"/>
        </w:rPr>
        <w:t>th</w:t>
      </w:r>
      <w:r w:rsidRPr="00B15BAC">
        <w:rPr>
          <w:rFonts w:ascii="Times New Roman" w:hAnsi="Times New Roman"/>
          <w:sz w:val="24"/>
          <w:szCs w:val="24"/>
        </w:rPr>
        <w:t xml:space="preserve"> Annual Conference </w:t>
      </w:r>
      <w:r w:rsidR="00753028">
        <w:rPr>
          <w:rFonts w:ascii="Times New Roman" w:hAnsi="Times New Roman"/>
          <w:sz w:val="24"/>
          <w:szCs w:val="24"/>
        </w:rPr>
        <w:t xml:space="preserve">  </w:t>
      </w:r>
      <w:r w:rsidRPr="00B15BAC">
        <w:rPr>
          <w:rFonts w:ascii="Times New Roman" w:hAnsi="Times New Roman"/>
          <w:sz w:val="24"/>
          <w:szCs w:val="24"/>
        </w:rPr>
        <w:t>in New Orleans, Louisiana.</w:t>
      </w:r>
    </w:p>
    <w:p w:rsidR="00B66594" w:rsidRPr="00B15BAC" w:rsidRDefault="00690AB5" w:rsidP="00B66594">
      <w:pPr>
        <w:pStyle w:val="BodyText-Professional"/>
        <w:spacing w:after="0" w:line="240" w:lineRule="auto"/>
        <w:rPr>
          <w:rFonts w:ascii="Times New Roman" w:hAnsi="Times New Roman"/>
          <w:sz w:val="24"/>
          <w:szCs w:val="24"/>
        </w:rPr>
      </w:pPr>
      <w:r>
        <w:rPr>
          <w:noProof/>
          <w:sz w:val="24"/>
          <w:szCs w:val="24"/>
        </w:rPr>
        <w:drawing>
          <wp:anchor distT="0" distB="0" distL="114300" distR="114300" simplePos="0" relativeHeight="251676672" behindDoc="1" locked="0" layoutInCell="1" allowOverlap="1" wp14:anchorId="41BFE3DE" wp14:editId="79959DCD">
            <wp:simplePos x="0" y="0"/>
            <wp:positionH relativeFrom="column">
              <wp:posOffset>0</wp:posOffset>
            </wp:positionH>
            <wp:positionV relativeFrom="paragraph">
              <wp:posOffset>175895</wp:posOffset>
            </wp:positionV>
            <wp:extent cx="703580" cy="939800"/>
            <wp:effectExtent l="0" t="0" r="1270" b="0"/>
            <wp:wrapTight wrapText="bothSides">
              <wp:wrapPolygon edited="0">
                <wp:start x="0" y="0"/>
                <wp:lineTo x="0" y="21016"/>
                <wp:lineTo x="21054" y="21016"/>
                <wp:lineTo x="21054" y="0"/>
                <wp:lineTo x="0" y="0"/>
              </wp:wrapPolygon>
            </wp:wrapTight>
            <wp:docPr id="20" name="Picture 20" descr="\\fs\data2\Sponsored Programs\Pictures\Individual Photos\Miller, April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data2\Sponsored Programs\Pictures\Individual Photos\Miller, April 2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3580" cy="93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70E7" w:rsidRDefault="00B66594" w:rsidP="00B66594">
      <w:pPr>
        <w:pStyle w:val="BodyText-Professional"/>
        <w:spacing w:after="0" w:line="240" w:lineRule="auto"/>
        <w:rPr>
          <w:rFonts w:ascii="Times New Roman" w:hAnsi="Times New Roman"/>
          <w:sz w:val="24"/>
          <w:szCs w:val="24"/>
        </w:rPr>
      </w:pPr>
      <w:r w:rsidRPr="00B15BAC">
        <w:rPr>
          <w:rFonts w:ascii="Times New Roman" w:hAnsi="Times New Roman"/>
          <w:b/>
          <w:sz w:val="24"/>
          <w:szCs w:val="24"/>
        </w:rPr>
        <w:t>April Miller</w:t>
      </w:r>
      <w:r w:rsidRPr="00B15BAC">
        <w:rPr>
          <w:rFonts w:ascii="Times New Roman" w:hAnsi="Times New Roman"/>
          <w:sz w:val="24"/>
          <w:szCs w:val="24"/>
        </w:rPr>
        <w:t>, Oscar McMahan Library, was recently appointed as a member of the Excellence in Teaching and Lea</w:t>
      </w:r>
      <w:r>
        <w:rPr>
          <w:rFonts w:ascii="Times New Roman" w:hAnsi="Times New Roman"/>
          <w:sz w:val="24"/>
          <w:szCs w:val="24"/>
        </w:rPr>
        <w:t>r</w:t>
      </w:r>
      <w:r w:rsidRPr="00B15BAC">
        <w:rPr>
          <w:rFonts w:ascii="Times New Roman" w:hAnsi="Times New Roman"/>
          <w:sz w:val="24"/>
          <w:szCs w:val="24"/>
        </w:rPr>
        <w:t xml:space="preserve">ning Committee. Ms. Miller also coordinated the </w:t>
      </w:r>
      <w:r w:rsidR="008E20E1">
        <w:rPr>
          <w:rFonts w:ascii="Times New Roman" w:hAnsi="Times New Roman"/>
          <w:sz w:val="24"/>
          <w:szCs w:val="24"/>
        </w:rPr>
        <w:t>workshop,</w:t>
      </w:r>
    </w:p>
    <w:p w:rsidR="00DE6395" w:rsidRPr="00397FF3" w:rsidRDefault="00397FF3" w:rsidP="00DE6395">
      <w:pPr>
        <w:pStyle w:val="BodyText-Professional"/>
        <w:pBdr>
          <w:top w:val="single" w:sz="4" w:space="1" w:color="00B0F0"/>
          <w:left w:val="single" w:sz="4" w:space="4" w:color="00B0F0"/>
          <w:bottom w:val="single" w:sz="4" w:space="1" w:color="00B0F0"/>
          <w:right w:val="single" w:sz="4" w:space="4" w:color="00B0F0"/>
        </w:pBdr>
        <w:shd w:val="clear" w:color="auto" w:fill="D9D9D9" w:themeFill="background1" w:themeFillShade="D9"/>
        <w:spacing w:after="0" w:line="240" w:lineRule="auto"/>
        <w:rPr>
          <w:rFonts w:asciiTheme="minorHAnsi" w:hAnsiTheme="minorHAnsi"/>
          <w:sz w:val="32"/>
          <w:szCs w:val="32"/>
        </w:rPr>
      </w:pPr>
      <w:r w:rsidRPr="00397FF3">
        <w:rPr>
          <w:rFonts w:asciiTheme="minorHAnsi" w:hAnsiTheme="minorHAnsi"/>
          <w:b/>
          <w:sz w:val="32"/>
          <w:szCs w:val="32"/>
        </w:rPr>
        <w:lastRenderedPageBreak/>
        <w:t>SCHOLARLY AND ACADEMIC ACTIVITY</w:t>
      </w:r>
    </w:p>
    <w:p w:rsidR="00DE6395" w:rsidRDefault="00DE6395" w:rsidP="00DE6395">
      <w:pPr>
        <w:pStyle w:val="BodyText-Professional"/>
        <w:spacing w:after="0" w:line="240" w:lineRule="auto"/>
        <w:rPr>
          <w:rFonts w:ascii="Times New Roman" w:hAnsi="Times New Roman"/>
          <w:i/>
          <w:sz w:val="18"/>
          <w:szCs w:val="18"/>
        </w:rPr>
      </w:pPr>
    </w:p>
    <w:p w:rsidR="00DE6395" w:rsidRPr="00972814" w:rsidRDefault="006123DC" w:rsidP="00DE6395">
      <w:pPr>
        <w:pStyle w:val="BodyText-Professional"/>
        <w:spacing w:after="0" w:line="240" w:lineRule="auto"/>
        <w:rPr>
          <w:rFonts w:ascii="Times New Roman" w:hAnsi="Times New Roman"/>
          <w:i/>
        </w:rPr>
      </w:pPr>
      <w:r>
        <w:rPr>
          <w:rFonts w:ascii="Times New Roman" w:hAnsi="Times New Roman"/>
          <w:i/>
        </w:rPr>
        <w:t>c</w:t>
      </w:r>
      <w:r w:rsidRPr="00972814">
        <w:rPr>
          <w:rFonts w:ascii="Times New Roman" w:hAnsi="Times New Roman"/>
          <w:i/>
        </w:rPr>
        <w:t>ontinued</w:t>
      </w:r>
      <w:r>
        <w:rPr>
          <w:rFonts w:ascii="Times New Roman" w:hAnsi="Times New Roman"/>
          <w:i/>
        </w:rPr>
        <w:t xml:space="preserve"> </w:t>
      </w:r>
      <w:r w:rsidRPr="00972814">
        <w:rPr>
          <w:rFonts w:ascii="Times New Roman" w:hAnsi="Times New Roman"/>
          <w:i/>
        </w:rPr>
        <w:t>from</w:t>
      </w:r>
      <w:r w:rsidR="00DE6395" w:rsidRPr="00972814">
        <w:rPr>
          <w:rFonts w:ascii="Times New Roman" w:hAnsi="Times New Roman"/>
          <w:i/>
        </w:rPr>
        <w:t xml:space="preserve"> page 2</w:t>
      </w:r>
    </w:p>
    <w:p w:rsidR="00AF70E7" w:rsidRDefault="00AF70E7" w:rsidP="00B66594">
      <w:pPr>
        <w:pStyle w:val="BodyText-Professional"/>
        <w:spacing w:after="0" w:line="240" w:lineRule="auto"/>
        <w:rPr>
          <w:rFonts w:ascii="Times New Roman" w:hAnsi="Times New Roman"/>
          <w:sz w:val="24"/>
          <w:szCs w:val="24"/>
        </w:rPr>
      </w:pPr>
    </w:p>
    <w:p w:rsidR="00B66594" w:rsidRDefault="00B66594" w:rsidP="00B66594">
      <w:pPr>
        <w:pStyle w:val="BodyText-Professional"/>
        <w:spacing w:after="0" w:line="240" w:lineRule="auto"/>
        <w:rPr>
          <w:rFonts w:ascii="Times New Roman" w:hAnsi="Times New Roman"/>
          <w:sz w:val="24"/>
          <w:szCs w:val="24"/>
        </w:rPr>
      </w:pPr>
      <w:r w:rsidRPr="00B15BAC">
        <w:rPr>
          <w:rFonts w:ascii="Times New Roman" w:hAnsi="Times New Roman"/>
          <w:sz w:val="24"/>
          <w:szCs w:val="24"/>
        </w:rPr>
        <w:t xml:space="preserve">"Marketing Me" sponsored by OLA Marketing Committee in Moore, Oklahoma. She also gave a workshop presentation titled "Mother of Invention: Planning and Executing Marketing with Less" </w:t>
      </w:r>
      <w:r w:rsidR="005B74B5">
        <w:rPr>
          <w:rFonts w:ascii="Times New Roman" w:hAnsi="Times New Roman"/>
          <w:sz w:val="24"/>
          <w:szCs w:val="24"/>
        </w:rPr>
        <w:t xml:space="preserve">at </w:t>
      </w:r>
      <w:r w:rsidRPr="00B15BAC">
        <w:rPr>
          <w:rFonts w:ascii="Times New Roman" w:hAnsi="Times New Roman"/>
          <w:sz w:val="24"/>
          <w:szCs w:val="24"/>
        </w:rPr>
        <w:t>the Mountain Plains Library Association Conference in Cheyenne, Wyoming.</w:t>
      </w:r>
    </w:p>
    <w:p w:rsidR="00972814" w:rsidRDefault="00972814" w:rsidP="00B66594">
      <w:pPr>
        <w:pStyle w:val="BodyText-Professional"/>
        <w:spacing w:after="0" w:line="240" w:lineRule="auto"/>
        <w:rPr>
          <w:rFonts w:ascii="Times New Roman" w:hAnsi="Times New Roman"/>
          <w:b/>
          <w:sz w:val="24"/>
          <w:szCs w:val="24"/>
        </w:rPr>
      </w:pPr>
    </w:p>
    <w:p w:rsidR="00B66594" w:rsidRPr="00972814" w:rsidRDefault="00972814" w:rsidP="00B66594">
      <w:pPr>
        <w:pStyle w:val="BodyText-Professional"/>
        <w:spacing w:after="0" w:line="240" w:lineRule="auto"/>
        <w:rPr>
          <w:rFonts w:ascii="Times New Roman" w:hAnsi="Times New Roman"/>
          <w:sz w:val="24"/>
          <w:szCs w:val="24"/>
        </w:rPr>
      </w:pPr>
      <w:r>
        <w:rPr>
          <w:noProof/>
          <w:sz w:val="24"/>
          <w:szCs w:val="24"/>
        </w:rPr>
        <w:drawing>
          <wp:anchor distT="0" distB="0" distL="114300" distR="114300" simplePos="0" relativeHeight="251677696" behindDoc="1" locked="0" layoutInCell="1" allowOverlap="1" wp14:anchorId="7BD3BFB9" wp14:editId="056F1EF6">
            <wp:simplePos x="0" y="0"/>
            <wp:positionH relativeFrom="column">
              <wp:posOffset>-8890</wp:posOffset>
            </wp:positionH>
            <wp:positionV relativeFrom="paragraph">
              <wp:posOffset>234315</wp:posOffset>
            </wp:positionV>
            <wp:extent cx="755015" cy="888365"/>
            <wp:effectExtent l="0" t="0" r="6985" b="6985"/>
            <wp:wrapTight wrapText="bothSides">
              <wp:wrapPolygon edited="0">
                <wp:start x="0" y="0"/>
                <wp:lineTo x="0" y="21307"/>
                <wp:lineTo x="21255" y="21307"/>
                <wp:lineTo x="21255" y="0"/>
                <wp:lineTo x="0" y="0"/>
              </wp:wrapPolygon>
            </wp:wrapTight>
            <wp:docPr id="21" name="Picture 21" descr="\\fs\data2\Sponsored Programs\Pictures\Individual Photos\Fitzsimmons, Phillip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data2\Sponsored Programs\Pictures\Individual Photos\Fitzsimmons, Phillip 201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5015" cy="888365"/>
                    </a:xfrm>
                    <a:prstGeom prst="rect">
                      <a:avLst/>
                    </a:prstGeom>
                    <a:noFill/>
                    <a:ln>
                      <a:noFill/>
                    </a:ln>
                  </pic:spPr>
                </pic:pic>
              </a:graphicData>
            </a:graphic>
            <wp14:sizeRelH relativeFrom="page">
              <wp14:pctWidth>0</wp14:pctWidth>
            </wp14:sizeRelH>
            <wp14:sizeRelV relativeFrom="page">
              <wp14:pctHeight>0</wp14:pctHeight>
            </wp14:sizeRelV>
          </wp:anchor>
        </w:drawing>
      </w:r>
      <w:r w:rsidR="00B66594" w:rsidRPr="00B15BAC">
        <w:rPr>
          <w:rFonts w:ascii="Times New Roman" w:hAnsi="Times New Roman"/>
          <w:b/>
          <w:sz w:val="24"/>
          <w:szCs w:val="24"/>
        </w:rPr>
        <w:t>Phillip Fitzsimmons</w:t>
      </w:r>
      <w:r w:rsidR="00B66594" w:rsidRPr="00B15BAC">
        <w:rPr>
          <w:rFonts w:ascii="Times New Roman" w:hAnsi="Times New Roman"/>
          <w:sz w:val="24"/>
          <w:szCs w:val="24"/>
        </w:rPr>
        <w:t xml:space="preserve">, AI Harris Library, recently published a chapter called, "The Palantiri Stones in J.R.R. Tolkien's </w:t>
      </w:r>
      <w:r w:rsidR="00B66594" w:rsidRPr="00B15BAC">
        <w:rPr>
          <w:rFonts w:ascii="Times New Roman" w:hAnsi="Times New Roman"/>
          <w:i/>
          <w:iCs/>
          <w:sz w:val="24"/>
          <w:szCs w:val="24"/>
        </w:rPr>
        <w:t xml:space="preserve">The Lord of the Rings </w:t>
      </w:r>
      <w:r w:rsidR="00B66594" w:rsidRPr="00B15BAC">
        <w:rPr>
          <w:rFonts w:ascii="Times New Roman" w:hAnsi="Times New Roman"/>
          <w:sz w:val="24"/>
          <w:szCs w:val="24"/>
        </w:rPr>
        <w:t xml:space="preserve">As Sauron's Social Media: How to Avoid Getting Poked by the Dark Lord" in the book titled, </w:t>
      </w:r>
      <w:r w:rsidR="00B66594" w:rsidRPr="00B15BAC">
        <w:rPr>
          <w:rFonts w:ascii="Times New Roman" w:hAnsi="Times New Roman"/>
          <w:i/>
          <w:iCs/>
          <w:sz w:val="24"/>
          <w:szCs w:val="24"/>
        </w:rPr>
        <w:t>C.S.</w:t>
      </w:r>
      <w:r w:rsidR="00B66594" w:rsidRPr="00B15BAC">
        <w:rPr>
          <w:rFonts w:ascii="Times New Roman" w:hAnsi="Times New Roman"/>
          <w:sz w:val="24"/>
          <w:szCs w:val="24"/>
        </w:rPr>
        <w:t xml:space="preserve"> </w:t>
      </w:r>
      <w:r w:rsidR="00B66594" w:rsidRPr="00B15BAC">
        <w:rPr>
          <w:rFonts w:ascii="Times New Roman" w:hAnsi="Times New Roman"/>
          <w:i/>
          <w:iCs/>
          <w:sz w:val="24"/>
          <w:szCs w:val="24"/>
        </w:rPr>
        <w:t>Lewis and the Inklings: Reflections on Faith,</w:t>
      </w:r>
      <w:r w:rsidR="00B66594" w:rsidRPr="00B15BAC">
        <w:rPr>
          <w:rFonts w:ascii="Times New Roman" w:hAnsi="Times New Roman"/>
          <w:sz w:val="24"/>
          <w:szCs w:val="24"/>
        </w:rPr>
        <w:t xml:space="preserve"> </w:t>
      </w:r>
      <w:r w:rsidR="00B66594" w:rsidRPr="00B15BAC">
        <w:rPr>
          <w:rFonts w:ascii="Times New Roman" w:hAnsi="Times New Roman"/>
          <w:i/>
          <w:iCs/>
          <w:sz w:val="24"/>
          <w:szCs w:val="24"/>
        </w:rPr>
        <w:t xml:space="preserve">Imagination, and Modern Technology </w:t>
      </w:r>
      <w:r w:rsidR="00B66594" w:rsidRPr="00B15BAC">
        <w:rPr>
          <w:rFonts w:ascii="Times New Roman" w:hAnsi="Times New Roman"/>
          <w:sz w:val="24"/>
          <w:szCs w:val="24"/>
        </w:rPr>
        <w:t xml:space="preserve">by Salwa Khoddam (Editor), Mark R. Hall (Editor), and Jason Fisher (Editor). He also wrote and published an article, "Tales of Anti-heroes in the Work of J.R.R. Tolkien," published in the journal </w:t>
      </w:r>
      <w:r w:rsidR="003F074D">
        <w:rPr>
          <w:rFonts w:ascii="Times New Roman" w:hAnsi="Times New Roman"/>
          <w:i/>
          <w:iCs/>
          <w:sz w:val="24"/>
          <w:szCs w:val="24"/>
        </w:rPr>
        <w:t>Mythl</w:t>
      </w:r>
      <w:r w:rsidR="00B66594" w:rsidRPr="00B15BAC">
        <w:rPr>
          <w:rFonts w:ascii="Times New Roman" w:hAnsi="Times New Roman"/>
          <w:i/>
          <w:iCs/>
          <w:sz w:val="24"/>
          <w:szCs w:val="24"/>
        </w:rPr>
        <w:t>ore, No. 127 Fall/Winter 2015.</w:t>
      </w:r>
    </w:p>
    <w:p w:rsidR="000E6FEF" w:rsidRPr="00DF6AAE" w:rsidRDefault="000E6FEF" w:rsidP="00B66594">
      <w:pPr>
        <w:pStyle w:val="BodyText-Professional"/>
        <w:spacing w:after="0" w:line="240" w:lineRule="auto"/>
        <w:rPr>
          <w:rFonts w:ascii="Times New Roman" w:hAnsi="Times New Roman"/>
          <w:i/>
          <w:iCs/>
          <w:sz w:val="24"/>
          <w:szCs w:val="24"/>
        </w:rPr>
      </w:pPr>
    </w:p>
    <w:p w:rsidR="000E6FEF" w:rsidRPr="000E6FEF" w:rsidRDefault="00C23B70" w:rsidP="000E6FEF">
      <w:pPr>
        <w:spacing w:after="0" w:line="240" w:lineRule="auto"/>
        <w:rPr>
          <w:rFonts w:ascii="Times New Roman" w:hAnsi="Times New Roman" w:cs="Times New Roman"/>
          <w:sz w:val="24"/>
          <w:szCs w:val="24"/>
        </w:rPr>
      </w:pPr>
      <w:r>
        <w:rPr>
          <w:noProof/>
          <w:sz w:val="24"/>
          <w:szCs w:val="24"/>
        </w:rPr>
        <w:drawing>
          <wp:anchor distT="0" distB="0" distL="114300" distR="114300" simplePos="0" relativeHeight="251694080" behindDoc="1" locked="0" layoutInCell="1" allowOverlap="1" wp14:anchorId="5FB5A767" wp14:editId="56E3FE99">
            <wp:simplePos x="0" y="0"/>
            <wp:positionH relativeFrom="column">
              <wp:posOffset>3752215</wp:posOffset>
            </wp:positionH>
            <wp:positionV relativeFrom="paragraph">
              <wp:posOffset>97155</wp:posOffset>
            </wp:positionV>
            <wp:extent cx="713105" cy="951230"/>
            <wp:effectExtent l="0" t="0" r="0" b="1270"/>
            <wp:wrapTight wrapText="bothSides">
              <wp:wrapPolygon edited="0">
                <wp:start x="0" y="0"/>
                <wp:lineTo x="0" y="21196"/>
                <wp:lineTo x="20773" y="21196"/>
                <wp:lineTo x="20773" y="0"/>
                <wp:lineTo x="0" y="0"/>
              </wp:wrapPolygon>
            </wp:wrapTight>
            <wp:docPr id="40" name="Picture 40" descr="\\fs\data2\Sponsored Programs\Pictures\Individual Photos\Baugher, Madeline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s\data2\Sponsored Programs\Pictures\Individual Photos\Baugher, Madeline 201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3105" cy="95123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25F">
        <w:rPr>
          <w:noProof/>
          <w:sz w:val="24"/>
          <w:szCs w:val="24"/>
        </w:rPr>
        <w:drawing>
          <wp:anchor distT="0" distB="0" distL="114300" distR="114300" simplePos="0" relativeHeight="251701248" behindDoc="1" locked="0" layoutInCell="1" allowOverlap="1" wp14:anchorId="66A5E89E" wp14:editId="05D9E352">
            <wp:simplePos x="0" y="0"/>
            <wp:positionH relativeFrom="column">
              <wp:posOffset>0</wp:posOffset>
            </wp:positionH>
            <wp:positionV relativeFrom="paragraph">
              <wp:posOffset>178435</wp:posOffset>
            </wp:positionV>
            <wp:extent cx="741680" cy="870585"/>
            <wp:effectExtent l="0" t="0" r="1270" b="5715"/>
            <wp:wrapTight wrapText="bothSides">
              <wp:wrapPolygon edited="0">
                <wp:start x="0" y="0"/>
                <wp:lineTo x="0" y="21269"/>
                <wp:lineTo x="21082" y="21269"/>
                <wp:lineTo x="21082" y="0"/>
                <wp:lineTo x="0" y="0"/>
              </wp:wrapPolygon>
            </wp:wrapTight>
            <wp:docPr id="8" name="Picture 8" descr="C:\Users\yc295904\AppData\Local\Microsoft\Windows\Temporary Internet Files\Content.Outlook\5DEP3N2P\Sanga.Mapopa.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c295904\AppData\Local\Microsoft\Windows\Temporary Internet Files\Content.Outlook\5DEP3N2P\Sanga.Mapopa.Photo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41680" cy="870585"/>
                    </a:xfrm>
                    <a:prstGeom prst="rect">
                      <a:avLst/>
                    </a:prstGeom>
                    <a:noFill/>
                    <a:ln>
                      <a:noFill/>
                    </a:ln>
                  </pic:spPr>
                </pic:pic>
              </a:graphicData>
            </a:graphic>
            <wp14:sizeRelH relativeFrom="page">
              <wp14:pctWidth>0</wp14:pctWidth>
            </wp14:sizeRelH>
            <wp14:sizeRelV relativeFrom="page">
              <wp14:pctHeight>0</wp14:pctHeight>
            </wp14:sizeRelV>
          </wp:anchor>
        </w:drawing>
      </w:r>
      <w:r w:rsidR="000E6FEF" w:rsidRPr="000E6FEF">
        <w:rPr>
          <w:rFonts w:ascii="Times New Roman" w:hAnsi="Times New Roman" w:cs="Times New Roman"/>
          <w:b/>
          <w:sz w:val="24"/>
          <w:szCs w:val="24"/>
        </w:rPr>
        <w:t>Mapopa Sanga</w:t>
      </w:r>
      <w:r w:rsidR="000E6FEF" w:rsidRPr="000E6FEF">
        <w:rPr>
          <w:rFonts w:ascii="Times New Roman" w:hAnsi="Times New Roman" w:cs="Times New Roman"/>
          <w:sz w:val="24"/>
          <w:szCs w:val="24"/>
        </w:rPr>
        <w:t>, Center for Excellence in Teaching and Learning, recently presented a paper called “An Analysis of Technological Issues Emanating from Faculty Transition to a New Learning Management System” at the Association for Educational Communications and Technology International Conference held in Indianapolis, Indiana.</w:t>
      </w:r>
    </w:p>
    <w:p w:rsidR="000E6FEF" w:rsidRPr="000E6FEF" w:rsidRDefault="000E6FEF" w:rsidP="000E6FEF">
      <w:pPr>
        <w:spacing w:after="0" w:line="240" w:lineRule="auto"/>
        <w:rPr>
          <w:rFonts w:ascii="Times New Roman" w:hAnsi="Times New Roman" w:cs="Times New Roman"/>
          <w:sz w:val="24"/>
          <w:szCs w:val="24"/>
        </w:rPr>
      </w:pPr>
    </w:p>
    <w:p w:rsidR="000E6FEF" w:rsidRPr="000E6FEF" w:rsidRDefault="008218C5" w:rsidP="000E6FEF">
      <w:pPr>
        <w:spacing w:after="0" w:line="240" w:lineRule="auto"/>
        <w:rPr>
          <w:rFonts w:ascii="Times New Roman" w:hAnsi="Times New Roman" w:cs="Times New Roman"/>
          <w:sz w:val="24"/>
          <w:szCs w:val="24"/>
        </w:rPr>
      </w:pPr>
      <w:r>
        <w:rPr>
          <w:noProof/>
          <w:sz w:val="24"/>
          <w:szCs w:val="24"/>
        </w:rPr>
        <w:drawing>
          <wp:anchor distT="0" distB="0" distL="114300" distR="114300" simplePos="0" relativeHeight="251692032" behindDoc="1" locked="0" layoutInCell="1" allowOverlap="1" wp14:anchorId="12F2862D" wp14:editId="7D122776">
            <wp:simplePos x="0" y="0"/>
            <wp:positionH relativeFrom="column">
              <wp:posOffset>-8890</wp:posOffset>
            </wp:positionH>
            <wp:positionV relativeFrom="paragraph">
              <wp:posOffset>21590</wp:posOffset>
            </wp:positionV>
            <wp:extent cx="614680" cy="879475"/>
            <wp:effectExtent l="0" t="0" r="0" b="0"/>
            <wp:wrapTight wrapText="bothSides">
              <wp:wrapPolygon edited="0">
                <wp:start x="0" y="0"/>
                <wp:lineTo x="0" y="21054"/>
                <wp:lineTo x="20752" y="21054"/>
                <wp:lineTo x="20752" y="0"/>
                <wp:lineTo x="0" y="0"/>
              </wp:wrapPolygon>
            </wp:wrapTight>
            <wp:docPr id="38" name="Picture 38" descr="\\fs\data2\Sponsored Programs\Pictures\Individual Photos\Gales, Barry, 2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s\data2\Sponsored Programs\Pictures\Individual Photos\Gales, Barry, 2 201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4680" cy="879475"/>
                    </a:xfrm>
                    <a:prstGeom prst="rect">
                      <a:avLst/>
                    </a:prstGeom>
                    <a:noFill/>
                    <a:ln>
                      <a:noFill/>
                    </a:ln>
                  </pic:spPr>
                </pic:pic>
              </a:graphicData>
            </a:graphic>
            <wp14:sizeRelH relativeFrom="page">
              <wp14:pctWidth>0</wp14:pctWidth>
            </wp14:sizeRelH>
            <wp14:sizeRelV relativeFrom="page">
              <wp14:pctHeight>0</wp14:pctHeight>
            </wp14:sizeRelV>
          </wp:anchor>
        </w:drawing>
      </w:r>
      <w:r w:rsidR="000E6FEF" w:rsidRPr="000E6FEF">
        <w:rPr>
          <w:rFonts w:ascii="Times New Roman" w:hAnsi="Times New Roman" w:cs="Times New Roman"/>
          <w:b/>
          <w:sz w:val="24"/>
          <w:szCs w:val="24"/>
        </w:rPr>
        <w:t xml:space="preserve">Barry Gales, </w:t>
      </w:r>
      <w:r w:rsidR="000E6FEF" w:rsidRPr="000E6FEF">
        <w:rPr>
          <w:rFonts w:ascii="Times New Roman" w:hAnsi="Times New Roman" w:cs="Times New Roman"/>
          <w:sz w:val="24"/>
          <w:szCs w:val="24"/>
        </w:rPr>
        <w:t xml:space="preserve">Pharmacy Practice, recently served as a guest speaker and instructor at the Great Plains Family Medicine Residency Program in Oklahoma City. The subject was </w:t>
      </w:r>
      <w:r w:rsidR="000E6FEF" w:rsidRPr="000E6FEF">
        <w:rPr>
          <w:rFonts w:ascii="Times New Roman" w:hAnsi="Times New Roman" w:cs="Times New Roman"/>
          <w:i/>
          <w:sz w:val="24"/>
          <w:szCs w:val="24"/>
        </w:rPr>
        <w:t>Drugs for Weight Loss</w:t>
      </w:r>
      <w:r w:rsidR="000E6FEF" w:rsidRPr="000E6FEF">
        <w:rPr>
          <w:rFonts w:ascii="Times New Roman" w:hAnsi="Times New Roman" w:cs="Times New Roman"/>
          <w:sz w:val="24"/>
          <w:szCs w:val="24"/>
        </w:rPr>
        <w:t>.</w:t>
      </w:r>
    </w:p>
    <w:p w:rsidR="000E6FEF" w:rsidRDefault="000E6FEF" w:rsidP="000E6FEF">
      <w:pPr>
        <w:spacing w:after="0" w:line="240" w:lineRule="auto"/>
        <w:rPr>
          <w:rFonts w:ascii="Times New Roman" w:hAnsi="Times New Roman" w:cs="Times New Roman"/>
          <w:sz w:val="24"/>
          <w:szCs w:val="24"/>
        </w:rPr>
      </w:pPr>
    </w:p>
    <w:p w:rsidR="000E6FEF" w:rsidRPr="000E6FEF" w:rsidRDefault="00247E05" w:rsidP="000E6FEF">
      <w:pPr>
        <w:spacing w:after="0" w:line="240" w:lineRule="auto"/>
        <w:rPr>
          <w:rFonts w:ascii="Times New Roman" w:hAnsi="Times New Roman" w:cs="Times New Roman"/>
          <w:sz w:val="24"/>
          <w:szCs w:val="24"/>
        </w:rPr>
      </w:pPr>
      <w:r>
        <w:rPr>
          <w:noProof/>
          <w:sz w:val="24"/>
          <w:szCs w:val="24"/>
        </w:rPr>
        <w:drawing>
          <wp:anchor distT="0" distB="0" distL="114300" distR="114300" simplePos="0" relativeHeight="251693056" behindDoc="1" locked="0" layoutInCell="1" allowOverlap="1" wp14:anchorId="3C80E622" wp14:editId="38098164">
            <wp:simplePos x="0" y="0"/>
            <wp:positionH relativeFrom="column">
              <wp:posOffset>-8890</wp:posOffset>
            </wp:positionH>
            <wp:positionV relativeFrom="paragraph">
              <wp:posOffset>37465</wp:posOffset>
            </wp:positionV>
            <wp:extent cx="612140" cy="874395"/>
            <wp:effectExtent l="0" t="0" r="0" b="1905"/>
            <wp:wrapTight wrapText="bothSides">
              <wp:wrapPolygon edited="0">
                <wp:start x="0" y="0"/>
                <wp:lineTo x="0" y="21176"/>
                <wp:lineTo x="20838" y="21176"/>
                <wp:lineTo x="20838" y="0"/>
                <wp:lineTo x="0" y="0"/>
              </wp:wrapPolygon>
            </wp:wrapTight>
            <wp:docPr id="39" name="Picture 39" descr="\\fs\data2\Sponsored Programs\Pictures\Individual Photos\Gales, Mark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s\data2\Sponsored Programs\Pictures\Individual Photos\Gales, Mark 201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140" cy="874395"/>
                    </a:xfrm>
                    <a:prstGeom prst="rect">
                      <a:avLst/>
                    </a:prstGeom>
                    <a:noFill/>
                    <a:ln>
                      <a:noFill/>
                    </a:ln>
                  </pic:spPr>
                </pic:pic>
              </a:graphicData>
            </a:graphic>
            <wp14:sizeRelH relativeFrom="page">
              <wp14:pctWidth>0</wp14:pctWidth>
            </wp14:sizeRelH>
            <wp14:sizeRelV relativeFrom="page">
              <wp14:pctHeight>0</wp14:pctHeight>
            </wp14:sizeRelV>
          </wp:anchor>
        </w:drawing>
      </w:r>
      <w:r w:rsidR="000E6FEF" w:rsidRPr="000E6FEF">
        <w:rPr>
          <w:rFonts w:ascii="Times New Roman" w:hAnsi="Times New Roman" w:cs="Times New Roman"/>
          <w:b/>
          <w:sz w:val="24"/>
          <w:szCs w:val="24"/>
        </w:rPr>
        <w:t>Mark Gales</w:t>
      </w:r>
      <w:r w:rsidR="000E6FEF" w:rsidRPr="000E6FEF">
        <w:rPr>
          <w:rFonts w:ascii="Times New Roman" w:hAnsi="Times New Roman" w:cs="Times New Roman"/>
          <w:sz w:val="24"/>
          <w:szCs w:val="24"/>
        </w:rPr>
        <w:t xml:space="preserve">, Pharmacy Practice, was recently appointed as chair for the hypertension panel by the editorial board of </w:t>
      </w:r>
      <w:r w:rsidR="000E6FEF" w:rsidRPr="000E6FEF">
        <w:rPr>
          <w:rFonts w:ascii="Times New Roman" w:hAnsi="Times New Roman" w:cs="Times New Roman"/>
          <w:i/>
          <w:sz w:val="24"/>
          <w:szCs w:val="24"/>
        </w:rPr>
        <w:t>The Annals of Pharmacotherapy</w:t>
      </w:r>
      <w:r w:rsidR="000E6FEF" w:rsidRPr="000E6FEF">
        <w:rPr>
          <w:rFonts w:ascii="Times New Roman" w:hAnsi="Times New Roman" w:cs="Times New Roman"/>
          <w:sz w:val="24"/>
          <w:szCs w:val="24"/>
        </w:rPr>
        <w:t>.</w:t>
      </w:r>
    </w:p>
    <w:p w:rsidR="000E6FEF" w:rsidRPr="000E6FEF" w:rsidRDefault="000E6FEF" w:rsidP="000E6FEF">
      <w:pPr>
        <w:spacing w:after="120" w:line="280" w:lineRule="exact"/>
        <w:rPr>
          <w:rFonts w:ascii="Arial" w:eastAsia="Times New Roman" w:hAnsi="Arial" w:cs="Times New Roman"/>
          <w:color w:val="000080"/>
          <w:sz w:val="18"/>
          <w:szCs w:val="20"/>
        </w:rPr>
      </w:pPr>
    </w:p>
    <w:p w:rsidR="004830BA" w:rsidRDefault="004830BA" w:rsidP="00E47EA2">
      <w:pPr>
        <w:rPr>
          <w:sz w:val="24"/>
          <w:szCs w:val="24"/>
        </w:rPr>
      </w:pPr>
    </w:p>
    <w:p w:rsidR="00C56A64" w:rsidRPr="00C56A64" w:rsidRDefault="00C56A64" w:rsidP="00C56A64">
      <w:pPr>
        <w:pBdr>
          <w:top w:val="single" w:sz="18" w:space="1" w:color="000000" w:themeColor="text1"/>
          <w:left w:val="single" w:sz="18" w:space="4" w:color="000000" w:themeColor="text1"/>
          <w:bottom w:val="single" w:sz="18" w:space="1" w:color="000000" w:themeColor="text1"/>
          <w:right w:val="single" w:sz="18" w:space="4" w:color="000000" w:themeColor="text1"/>
        </w:pBdr>
        <w:shd w:val="clear" w:color="auto" w:fill="D9D9D9" w:themeFill="background1" w:themeFillShade="D9"/>
        <w:spacing w:after="0" w:line="240" w:lineRule="auto"/>
        <w:jc w:val="center"/>
        <w:rPr>
          <w:rFonts w:ascii="Times New Roman" w:eastAsia="Times New Roman" w:hAnsi="Times New Roman" w:cs="Times New Roman"/>
          <w:b/>
        </w:rPr>
      </w:pPr>
      <w:r w:rsidRPr="00C56A64">
        <w:rPr>
          <w:rFonts w:ascii="Times New Roman" w:eastAsia="Times New Roman" w:hAnsi="Times New Roman" w:cs="Times New Roman"/>
          <w:b/>
        </w:rPr>
        <w:lastRenderedPageBreak/>
        <w:t>SCHOLARLY AND ACADEMIC ACTIVITY</w:t>
      </w:r>
    </w:p>
    <w:p w:rsidR="00C56A64" w:rsidRPr="00C56A64" w:rsidRDefault="00C56A64" w:rsidP="00C56A64">
      <w:pPr>
        <w:pBdr>
          <w:top w:val="single" w:sz="18" w:space="1" w:color="000000" w:themeColor="text1"/>
          <w:left w:val="single" w:sz="18" w:space="4" w:color="000000" w:themeColor="text1"/>
          <w:bottom w:val="single" w:sz="18" w:space="1" w:color="000000" w:themeColor="text1"/>
          <w:right w:val="single" w:sz="18" w:space="4" w:color="000000" w:themeColor="text1"/>
        </w:pBdr>
        <w:shd w:val="clear" w:color="auto" w:fill="D9D9D9" w:themeFill="background1" w:themeFillShade="D9"/>
        <w:spacing w:after="0" w:line="240" w:lineRule="auto"/>
        <w:jc w:val="both"/>
        <w:rPr>
          <w:rFonts w:ascii="Times New Roman" w:eastAsia="Times New Roman" w:hAnsi="Times New Roman" w:cs="Times New Roman"/>
        </w:rPr>
      </w:pPr>
      <w:r w:rsidRPr="00C56A64">
        <w:rPr>
          <w:rFonts w:ascii="Times New Roman" w:eastAsia="Times New Roman" w:hAnsi="Times New Roman" w:cs="Times New Roman"/>
        </w:rPr>
        <w:t xml:space="preserve">   Faculty are encouraged to report work, such as </w:t>
      </w:r>
      <w:r>
        <w:rPr>
          <w:rFonts w:ascii="Times New Roman" w:eastAsia="Times New Roman" w:hAnsi="Times New Roman" w:cs="Times New Roman"/>
        </w:rPr>
        <w:t xml:space="preserve">  </w:t>
      </w:r>
      <w:r w:rsidRPr="00C56A64">
        <w:rPr>
          <w:rFonts w:ascii="Times New Roman" w:eastAsia="Times New Roman" w:hAnsi="Times New Roman" w:cs="Times New Roman"/>
        </w:rPr>
        <w:t xml:space="preserve">publications, speeches, honors, conference participation or facilitation, appointments, reviews, exhibitions, poster presentations, and other such activities. </w:t>
      </w:r>
    </w:p>
    <w:p w:rsidR="00C56A64" w:rsidRPr="00C56A64" w:rsidRDefault="00C56A64" w:rsidP="00C56A64">
      <w:pPr>
        <w:pBdr>
          <w:top w:val="single" w:sz="18" w:space="1" w:color="000000" w:themeColor="text1"/>
          <w:left w:val="single" w:sz="18" w:space="4" w:color="000000" w:themeColor="text1"/>
          <w:bottom w:val="single" w:sz="18" w:space="1" w:color="000000" w:themeColor="text1"/>
          <w:right w:val="single" w:sz="18" w:space="4" w:color="000000" w:themeColor="text1"/>
        </w:pBdr>
        <w:shd w:val="clear" w:color="auto" w:fill="D9D9D9" w:themeFill="background1" w:themeFillShade="D9"/>
        <w:spacing w:after="0" w:line="240" w:lineRule="auto"/>
        <w:jc w:val="both"/>
        <w:rPr>
          <w:rFonts w:ascii="Times New Roman" w:eastAsia="Times New Roman" w:hAnsi="Times New Roman" w:cs="Times New Roman"/>
        </w:rPr>
      </w:pPr>
      <w:r w:rsidRPr="00C56A64">
        <w:rPr>
          <w:rFonts w:ascii="Times New Roman" w:eastAsia="Times New Roman" w:hAnsi="Times New Roman" w:cs="Times New Roman"/>
        </w:rPr>
        <w:t xml:space="preserve">   The annual scholarly and academic activity report is distributed to university and state officials and acts as an archive of such activities at SWOSU.</w:t>
      </w:r>
    </w:p>
    <w:p w:rsidR="00C56A64" w:rsidRPr="00C56A64" w:rsidRDefault="00C56A64" w:rsidP="00C56A64">
      <w:pPr>
        <w:pBdr>
          <w:top w:val="single" w:sz="18" w:space="1" w:color="000000" w:themeColor="text1"/>
          <w:left w:val="single" w:sz="18" w:space="4" w:color="000000" w:themeColor="text1"/>
          <w:bottom w:val="single" w:sz="18" w:space="1" w:color="000000" w:themeColor="text1"/>
          <w:right w:val="single" w:sz="18" w:space="4" w:color="000000" w:themeColor="text1"/>
        </w:pBdr>
        <w:shd w:val="clear" w:color="auto" w:fill="D9D9D9" w:themeFill="background1" w:themeFillShade="D9"/>
        <w:spacing w:after="0" w:line="240" w:lineRule="auto"/>
        <w:jc w:val="both"/>
        <w:rPr>
          <w:rFonts w:ascii="Times New Roman" w:eastAsia="Times New Roman" w:hAnsi="Times New Roman" w:cs="Times New Roman"/>
        </w:rPr>
      </w:pPr>
      <w:r w:rsidRPr="00C56A64">
        <w:rPr>
          <w:rFonts w:ascii="Times New Roman" w:eastAsia="Times New Roman" w:hAnsi="Times New Roman" w:cs="Times New Roman"/>
        </w:rPr>
        <w:t xml:space="preserve">   The Office of Sponsored Programs also forwards submissions to the SWOSU Libraries digital repository.  Information pertaining to the author’s activity will not be placed in the library’s digital repository without the consent of the author. The report form is available at </w:t>
      </w:r>
    </w:p>
    <w:p w:rsidR="00C56A64" w:rsidRPr="00C56A64" w:rsidRDefault="007F3836" w:rsidP="00C56A64">
      <w:pPr>
        <w:pBdr>
          <w:top w:val="single" w:sz="18" w:space="1" w:color="000000" w:themeColor="text1"/>
          <w:left w:val="single" w:sz="18" w:space="4" w:color="000000" w:themeColor="text1"/>
          <w:bottom w:val="single" w:sz="18" w:space="1" w:color="000000" w:themeColor="text1"/>
          <w:right w:val="single" w:sz="18" w:space="4" w:color="000000" w:themeColor="text1"/>
        </w:pBdr>
        <w:shd w:val="clear" w:color="auto" w:fill="D9D9D9" w:themeFill="background1" w:themeFillShade="D9"/>
        <w:autoSpaceDE w:val="0"/>
        <w:autoSpaceDN w:val="0"/>
        <w:adjustRightInd w:val="0"/>
        <w:spacing w:after="0" w:line="240" w:lineRule="auto"/>
        <w:jc w:val="both"/>
        <w:rPr>
          <w:rFonts w:ascii="Times New Roman" w:eastAsia="Times New Roman" w:hAnsi="Times New Roman" w:cs="Times New Roman"/>
          <w:color w:val="000000"/>
        </w:rPr>
      </w:pPr>
      <w:hyperlink r:id="rId29" w:history="1">
        <w:r w:rsidR="00C56A64" w:rsidRPr="00C56A64">
          <w:rPr>
            <w:rFonts w:ascii="Times New Roman" w:eastAsia="Times New Roman" w:hAnsi="Times New Roman" w:cs="Times New Roman"/>
            <w:color w:val="0000FF" w:themeColor="hyperlink"/>
            <w:u w:val="single"/>
          </w:rPr>
          <w:t>http://www.swosu.edu/administration/osp/scholarly-activity-report.aspx</w:t>
        </w:r>
      </w:hyperlink>
      <w:r w:rsidR="00C56A64" w:rsidRPr="00C56A64">
        <w:rPr>
          <w:rFonts w:ascii="Times New Roman" w:eastAsia="Times New Roman" w:hAnsi="Times New Roman" w:cs="Times New Roman"/>
          <w:color w:val="000000"/>
        </w:rPr>
        <w:t xml:space="preserve">. </w:t>
      </w:r>
    </w:p>
    <w:p w:rsidR="004830BA" w:rsidRDefault="004830BA" w:rsidP="00E47EA2">
      <w:pPr>
        <w:rPr>
          <w:sz w:val="24"/>
          <w:szCs w:val="24"/>
        </w:rPr>
      </w:pPr>
    </w:p>
    <w:p w:rsidR="00397FF3" w:rsidRPr="00A359E3" w:rsidRDefault="00A359E3" w:rsidP="00D427C7">
      <w:pPr>
        <w:pBdr>
          <w:top w:val="single" w:sz="12" w:space="1" w:color="auto"/>
          <w:left w:val="single" w:sz="12" w:space="4" w:color="auto"/>
          <w:bottom w:val="single" w:sz="12" w:space="1" w:color="auto"/>
          <w:right w:val="single" w:sz="12" w:space="4" w:color="auto"/>
        </w:pBdr>
        <w:shd w:val="clear" w:color="auto" w:fill="D9D9D9" w:themeFill="background1" w:themeFillShade="D9"/>
        <w:jc w:val="center"/>
        <w:rPr>
          <w:b/>
          <w:sz w:val="32"/>
          <w:szCs w:val="32"/>
        </w:rPr>
      </w:pPr>
      <w:r w:rsidRPr="00A359E3">
        <w:rPr>
          <w:b/>
          <w:sz w:val="32"/>
          <w:szCs w:val="32"/>
        </w:rPr>
        <w:t>GRANTS, CONTRACTS AND PROPOSALS</w:t>
      </w:r>
    </w:p>
    <w:p w:rsidR="00E113D8" w:rsidRPr="00E113D8" w:rsidRDefault="00E113D8" w:rsidP="00E113D8">
      <w:pPr>
        <w:pStyle w:val="BodyText-Professional"/>
        <w:jc w:val="center"/>
        <w:rPr>
          <w:rFonts w:cs="Arial"/>
          <w:b/>
          <w:sz w:val="24"/>
          <w:szCs w:val="24"/>
        </w:rPr>
      </w:pPr>
      <w:r w:rsidRPr="00E113D8">
        <w:rPr>
          <w:rFonts w:cs="Arial"/>
          <w:b/>
          <w:sz w:val="24"/>
          <w:szCs w:val="24"/>
        </w:rPr>
        <w:t>AWARDS</w:t>
      </w:r>
    </w:p>
    <w:p w:rsidR="00397FF3" w:rsidRPr="0021386C" w:rsidRDefault="00397FF3" w:rsidP="00397FF3">
      <w:pPr>
        <w:pStyle w:val="BodyText-Professional"/>
        <w:rPr>
          <w:rFonts w:ascii="Times New Roman" w:hAnsi="Times New Roman"/>
          <w:sz w:val="24"/>
          <w:szCs w:val="24"/>
        </w:rPr>
      </w:pPr>
      <w:r w:rsidRPr="0021386C">
        <w:rPr>
          <w:rFonts w:ascii="Times New Roman" w:hAnsi="Times New Roman"/>
          <w:sz w:val="24"/>
          <w:szCs w:val="24"/>
        </w:rPr>
        <w:t>The following grants and contracts were awarded</w:t>
      </w:r>
      <w:r>
        <w:rPr>
          <w:rFonts w:ascii="Times New Roman" w:hAnsi="Times New Roman"/>
          <w:sz w:val="24"/>
          <w:szCs w:val="24"/>
        </w:rPr>
        <w:t xml:space="preserve"> </w:t>
      </w:r>
      <w:r w:rsidRPr="0021386C">
        <w:rPr>
          <w:rFonts w:ascii="Times New Roman" w:hAnsi="Times New Roman"/>
          <w:sz w:val="24"/>
          <w:szCs w:val="24"/>
        </w:rPr>
        <w:t>by Southwestern Oklahoma State University faculty and staff since the last report:</w:t>
      </w:r>
    </w:p>
    <w:p w:rsidR="00C23B70" w:rsidRDefault="00397FF3" w:rsidP="00E113D8">
      <w:pPr>
        <w:pStyle w:val="BodyText-Professional"/>
        <w:spacing w:after="0" w:line="240" w:lineRule="auto"/>
        <w:ind w:left="720"/>
        <w:rPr>
          <w:rFonts w:ascii="Times New Roman" w:hAnsi="Times New Roman"/>
          <w:sz w:val="24"/>
          <w:szCs w:val="24"/>
        </w:rPr>
      </w:pPr>
      <w:r w:rsidRPr="0021386C">
        <w:rPr>
          <w:rFonts w:ascii="Times New Roman" w:hAnsi="Times New Roman"/>
          <w:b/>
          <w:sz w:val="24"/>
          <w:szCs w:val="24"/>
        </w:rPr>
        <w:t>Madeline Baugher</w:t>
      </w:r>
      <w:r w:rsidRPr="0021386C">
        <w:rPr>
          <w:rFonts w:ascii="Times New Roman" w:hAnsi="Times New Roman"/>
          <w:sz w:val="24"/>
          <w:szCs w:val="24"/>
        </w:rPr>
        <w:t xml:space="preserve">, Business and Computer Science. Oklahoma </w:t>
      </w:r>
      <w:r w:rsidRPr="0021386C">
        <w:rPr>
          <w:rFonts w:ascii="Times New Roman" w:hAnsi="Times New Roman"/>
          <w:i/>
          <w:sz w:val="24"/>
          <w:szCs w:val="24"/>
        </w:rPr>
        <w:t>NASA EPSCoR Research Implementation Grant</w:t>
      </w:r>
      <w:r w:rsidRPr="0021386C">
        <w:rPr>
          <w:rFonts w:ascii="Times New Roman" w:hAnsi="Times New Roman"/>
          <w:sz w:val="24"/>
          <w:szCs w:val="24"/>
        </w:rPr>
        <w:t xml:space="preserve">. National Aeronautics and Space Administration (NASA). </w:t>
      </w:r>
      <w:r w:rsidR="00C23B70">
        <w:rPr>
          <w:rFonts w:ascii="Times New Roman" w:hAnsi="Times New Roman"/>
          <w:sz w:val="24"/>
          <w:szCs w:val="24"/>
        </w:rPr>
        <w:t xml:space="preserve">  </w:t>
      </w:r>
    </w:p>
    <w:p w:rsidR="00397FF3" w:rsidRPr="0021386C" w:rsidRDefault="00397FF3" w:rsidP="00C23B70">
      <w:pPr>
        <w:pStyle w:val="BodyText-Professional"/>
        <w:spacing w:after="0" w:line="240" w:lineRule="auto"/>
        <w:jc w:val="both"/>
        <w:rPr>
          <w:rFonts w:ascii="Times New Roman" w:hAnsi="Times New Roman"/>
          <w:sz w:val="24"/>
          <w:szCs w:val="24"/>
        </w:rPr>
      </w:pPr>
      <w:r w:rsidRPr="0021386C">
        <w:rPr>
          <w:rFonts w:ascii="Times New Roman" w:hAnsi="Times New Roman"/>
          <w:sz w:val="24"/>
          <w:szCs w:val="24"/>
        </w:rPr>
        <w:t>$1,885.</w:t>
      </w:r>
    </w:p>
    <w:p w:rsidR="005949D6" w:rsidRDefault="005949D6" w:rsidP="005949D6">
      <w:pPr>
        <w:spacing w:after="0" w:line="280" w:lineRule="exact"/>
        <w:rPr>
          <w:rFonts w:ascii="Times New Roman" w:eastAsia="Times New Roman" w:hAnsi="Times New Roman" w:cs="Times New Roman"/>
          <w:b/>
          <w:sz w:val="24"/>
          <w:szCs w:val="24"/>
        </w:rPr>
      </w:pPr>
    </w:p>
    <w:p w:rsidR="005949D6" w:rsidRPr="005949D6" w:rsidRDefault="005949D6" w:rsidP="005949D6">
      <w:pPr>
        <w:spacing w:after="0" w:line="280" w:lineRule="exact"/>
        <w:rPr>
          <w:rFonts w:ascii="Times New Roman" w:eastAsia="Times New Roman" w:hAnsi="Times New Roman" w:cs="Times New Roman"/>
          <w:sz w:val="24"/>
          <w:szCs w:val="24"/>
        </w:rPr>
      </w:pPr>
      <w:r w:rsidRPr="005949D6">
        <w:rPr>
          <w:rFonts w:ascii="Times New Roman" w:eastAsia="Times New Roman" w:hAnsi="Times New Roman" w:cs="Times New Roman"/>
          <w:b/>
          <w:sz w:val="24"/>
          <w:szCs w:val="24"/>
        </w:rPr>
        <w:t>Madeline Baugher</w:t>
      </w:r>
      <w:r w:rsidRPr="005949D6">
        <w:rPr>
          <w:rFonts w:ascii="Times New Roman" w:eastAsia="Times New Roman" w:hAnsi="Times New Roman" w:cs="Times New Roman"/>
          <w:sz w:val="24"/>
          <w:szCs w:val="24"/>
        </w:rPr>
        <w:t xml:space="preserve">, Business and Computer Science. </w:t>
      </w:r>
      <w:r w:rsidRPr="005949D6">
        <w:rPr>
          <w:rFonts w:ascii="Times New Roman" w:eastAsia="Times New Roman" w:hAnsi="Times New Roman" w:cs="Times New Roman"/>
          <w:i/>
          <w:sz w:val="24"/>
          <w:szCs w:val="24"/>
        </w:rPr>
        <w:t>Oklahoma NASA EPSCoR Research Implementation Grant</w:t>
      </w:r>
      <w:r w:rsidRPr="005949D6">
        <w:rPr>
          <w:rFonts w:ascii="Times New Roman" w:eastAsia="Times New Roman" w:hAnsi="Times New Roman" w:cs="Times New Roman"/>
          <w:sz w:val="24"/>
          <w:szCs w:val="24"/>
        </w:rPr>
        <w:t>.  National Aeronautics and Space Administration (NASA).  $5,943.</w:t>
      </w:r>
    </w:p>
    <w:p w:rsidR="005949D6" w:rsidRPr="005949D6" w:rsidRDefault="005949D6" w:rsidP="005949D6">
      <w:pPr>
        <w:spacing w:after="0" w:line="240" w:lineRule="auto"/>
        <w:rPr>
          <w:rFonts w:ascii="Times New Roman" w:eastAsia="Times New Roman" w:hAnsi="Times New Roman" w:cs="Times New Roman"/>
          <w:b/>
          <w:sz w:val="24"/>
          <w:szCs w:val="24"/>
        </w:rPr>
      </w:pPr>
    </w:p>
    <w:p w:rsidR="005949D6" w:rsidRPr="005949D6" w:rsidRDefault="005949D6" w:rsidP="005949D6">
      <w:pPr>
        <w:spacing w:after="0" w:line="280" w:lineRule="exact"/>
        <w:rPr>
          <w:rFonts w:ascii="Times New Roman" w:eastAsia="Times New Roman" w:hAnsi="Times New Roman" w:cs="Times New Roman"/>
          <w:sz w:val="24"/>
          <w:szCs w:val="24"/>
        </w:rPr>
      </w:pPr>
      <w:r w:rsidRPr="005949D6">
        <w:rPr>
          <w:rFonts w:ascii="Times New Roman" w:eastAsia="Times New Roman" w:hAnsi="Times New Roman" w:cs="Times New Roman"/>
          <w:b/>
          <w:sz w:val="24"/>
          <w:szCs w:val="24"/>
        </w:rPr>
        <w:t>Madeline Baugher</w:t>
      </w:r>
      <w:r w:rsidRPr="005949D6">
        <w:rPr>
          <w:rFonts w:ascii="Times New Roman" w:eastAsia="Times New Roman" w:hAnsi="Times New Roman" w:cs="Times New Roman"/>
          <w:sz w:val="24"/>
          <w:szCs w:val="24"/>
        </w:rPr>
        <w:t xml:space="preserve">, Business and Computer Science. </w:t>
      </w:r>
      <w:r w:rsidRPr="005949D6">
        <w:rPr>
          <w:rFonts w:ascii="Times New Roman" w:eastAsia="Times New Roman" w:hAnsi="Times New Roman" w:cs="Times New Roman"/>
          <w:i/>
          <w:sz w:val="24"/>
          <w:szCs w:val="24"/>
        </w:rPr>
        <w:t xml:space="preserve">Oklahoma NASA EPSCoR Research Infrastructure Development Grant.  </w:t>
      </w:r>
      <w:r w:rsidRPr="005949D6">
        <w:rPr>
          <w:rFonts w:ascii="Times New Roman" w:eastAsia="Times New Roman" w:hAnsi="Times New Roman" w:cs="Times New Roman"/>
          <w:sz w:val="24"/>
          <w:szCs w:val="24"/>
        </w:rPr>
        <w:t>National Aeronautics and Space Administration (NASA). $1,885.</w:t>
      </w:r>
    </w:p>
    <w:p w:rsidR="005949D6" w:rsidRPr="005949D6" w:rsidRDefault="005949D6" w:rsidP="005949D6">
      <w:pPr>
        <w:spacing w:after="0" w:line="280" w:lineRule="exact"/>
        <w:rPr>
          <w:rFonts w:ascii="Times New Roman" w:eastAsia="Times New Roman" w:hAnsi="Times New Roman" w:cs="Times New Roman"/>
          <w:sz w:val="24"/>
          <w:szCs w:val="24"/>
        </w:rPr>
      </w:pPr>
    </w:p>
    <w:p w:rsidR="005949D6" w:rsidRPr="005949D6" w:rsidRDefault="005949D6" w:rsidP="005949D6">
      <w:pPr>
        <w:spacing w:after="0" w:line="240" w:lineRule="auto"/>
        <w:rPr>
          <w:rFonts w:ascii="Times New Roman" w:eastAsia="Times New Roman" w:hAnsi="Times New Roman" w:cs="Times New Roman"/>
          <w:sz w:val="24"/>
          <w:szCs w:val="24"/>
        </w:rPr>
      </w:pPr>
      <w:r w:rsidRPr="005949D6">
        <w:rPr>
          <w:rFonts w:ascii="Times New Roman" w:eastAsia="Times New Roman" w:hAnsi="Times New Roman" w:cs="Times New Roman"/>
          <w:b/>
          <w:sz w:val="24"/>
          <w:szCs w:val="24"/>
        </w:rPr>
        <w:t xml:space="preserve">Madeline Baugher. </w:t>
      </w:r>
      <w:r w:rsidRPr="005949D6">
        <w:rPr>
          <w:rFonts w:ascii="Times New Roman" w:eastAsia="Times New Roman" w:hAnsi="Times New Roman" w:cs="Times New Roman"/>
          <w:sz w:val="24"/>
          <w:szCs w:val="24"/>
        </w:rPr>
        <w:t xml:space="preserve">Business and Computer Science. </w:t>
      </w:r>
      <w:r w:rsidRPr="005949D6">
        <w:rPr>
          <w:rFonts w:ascii="Times New Roman" w:eastAsia="Times New Roman" w:hAnsi="Times New Roman" w:cs="Times New Roman"/>
          <w:i/>
          <w:sz w:val="24"/>
          <w:szCs w:val="24"/>
        </w:rPr>
        <w:t>Oklahoma NASA EPSCoR - Research Implementation Grant (Vaidyanathan)</w:t>
      </w:r>
      <w:r w:rsidRPr="005949D6">
        <w:rPr>
          <w:rFonts w:ascii="Times New Roman" w:eastAsia="Times New Roman" w:hAnsi="Times New Roman" w:cs="Times New Roman"/>
          <w:sz w:val="24"/>
          <w:szCs w:val="24"/>
        </w:rPr>
        <w:t>. Oklahoma NASA EPSCoR. $1,885.</w:t>
      </w:r>
    </w:p>
    <w:p w:rsidR="005949D6" w:rsidRPr="005949D6" w:rsidRDefault="005949D6" w:rsidP="005949D6">
      <w:pPr>
        <w:spacing w:after="0" w:line="280" w:lineRule="exact"/>
        <w:rPr>
          <w:rFonts w:ascii="Times New Roman" w:eastAsia="Times New Roman" w:hAnsi="Times New Roman" w:cs="Times New Roman"/>
          <w:b/>
          <w:sz w:val="24"/>
          <w:szCs w:val="24"/>
        </w:rPr>
      </w:pPr>
    </w:p>
    <w:p w:rsidR="00C221FA" w:rsidRPr="00A359E3" w:rsidRDefault="00B722B7" w:rsidP="00C221FA">
      <w:pPr>
        <w:pBdr>
          <w:top w:val="single" w:sz="12" w:space="1" w:color="auto"/>
          <w:left w:val="single" w:sz="12" w:space="4" w:color="auto"/>
          <w:bottom w:val="single" w:sz="12" w:space="1" w:color="auto"/>
          <w:right w:val="single" w:sz="12" w:space="4" w:color="auto"/>
        </w:pBdr>
        <w:shd w:val="clear" w:color="auto" w:fill="D9D9D9" w:themeFill="background1" w:themeFillShade="D9"/>
        <w:jc w:val="center"/>
        <w:rPr>
          <w:b/>
          <w:sz w:val="32"/>
          <w:szCs w:val="32"/>
        </w:rPr>
      </w:pPr>
      <w:r>
        <w:rPr>
          <w:noProof/>
          <w:sz w:val="24"/>
          <w:szCs w:val="24"/>
        </w:rPr>
        <w:lastRenderedPageBreak/>
        <w:drawing>
          <wp:anchor distT="0" distB="0" distL="114300" distR="114300" simplePos="0" relativeHeight="251702272" behindDoc="1" locked="0" layoutInCell="1" allowOverlap="1" wp14:anchorId="48790BE0" wp14:editId="66C96DA9">
            <wp:simplePos x="0" y="0"/>
            <wp:positionH relativeFrom="column">
              <wp:posOffset>3657600</wp:posOffset>
            </wp:positionH>
            <wp:positionV relativeFrom="paragraph">
              <wp:posOffset>42545</wp:posOffset>
            </wp:positionV>
            <wp:extent cx="629285" cy="786130"/>
            <wp:effectExtent l="0" t="0" r="0" b="0"/>
            <wp:wrapTight wrapText="bothSides">
              <wp:wrapPolygon edited="0">
                <wp:start x="0" y="0"/>
                <wp:lineTo x="0" y="20937"/>
                <wp:lineTo x="20924" y="20937"/>
                <wp:lineTo x="20924" y="0"/>
                <wp:lineTo x="0" y="0"/>
              </wp:wrapPolygon>
            </wp:wrapTight>
            <wp:docPr id="12" name="Picture 12" descr="\\fs\data2\Sponsored Programs\Pictures\Press Release Photos\Hubin, 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data2\Sponsored Programs\Pictures\Press Release Photos\Hubin, Tim.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9285" cy="786130"/>
                    </a:xfrm>
                    <a:prstGeom prst="rect">
                      <a:avLst/>
                    </a:prstGeom>
                    <a:noFill/>
                    <a:ln>
                      <a:noFill/>
                    </a:ln>
                  </pic:spPr>
                </pic:pic>
              </a:graphicData>
            </a:graphic>
            <wp14:sizeRelH relativeFrom="page">
              <wp14:pctWidth>0</wp14:pctWidth>
            </wp14:sizeRelH>
            <wp14:sizeRelV relativeFrom="page">
              <wp14:pctHeight>0</wp14:pctHeight>
            </wp14:sizeRelV>
          </wp:anchor>
        </w:drawing>
      </w:r>
      <w:r w:rsidR="004A0531">
        <w:rPr>
          <w:b/>
          <w:sz w:val="32"/>
          <w:szCs w:val="32"/>
        </w:rPr>
        <w:t>AWARDS</w:t>
      </w:r>
    </w:p>
    <w:p w:rsidR="00C221FA" w:rsidRDefault="0027659B" w:rsidP="005949D6">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c</w:t>
      </w:r>
      <w:r w:rsidRPr="00C221FA">
        <w:rPr>
          <w:rFonts w:ascii="Times New Roman" w:eastAsia="Times New Roman" w:hAnsi="Times New Roman" w:cs="Times New Roman"/>
          <w:i/>
          <w:sz w:val="20"/>
          <w:szCs w:val="20"/>
        </w:rPr>
        <w:t xml:space="preserve">ontinued </w:t>
      </w:r>
      <w:r>
        <w:rPr>
          <w:rFonts w:ascii="Times New Roman" w:eastAsia="Times New Roman" w:hAnsi="Times New Roman" w:cs="Times New Roman"/>
          <w:i/>
          <w:sz w:val="20"/>
          <w:szCs w:val="20"/>
        </w:rPr>
        <w:t>from</w:t>
      </w:r>
      <w:r w:rsidR="00C221FA" w:rsidRPr="00C221FA">
        <w:rPr>
          <w:rFonts w:ascii="Times New Roman" w:eastAsia="Times New Roman" w:hAnsi="Times New Roman" w:cs="Times New Roman"/>
          <w:i/>
          <w:sz w:val="20"/>
          <w:szCs w:val="20"/>
        </w:rPr>
        <w:t xml:space="preserve"> page 3</w:t>
      </w:r>
    </w:p>
    <w:p w:rsidR="0005644F" w:rsidRPr="00C221FA" w:rsidRDefault="0005644F" w:rsidP="005949D6">
      <w:pPr>
        <w:spacing w:after="0" w:line="240" w:lineRule="auto"/>
        <w:rPr>
          <w:rFonts w:ascii="Times New Roman" w:eastAsia="Times New Roman" w:hAnsi="Times New Roman" w:cs="Times New Roman"/>
          <w:i/>
          <w:sz w:val="20"/>
          <w:szCs w:val="20"/>
        </w:rPr>
      </w:pPr>
    </w:p>
    <w:p w:rsidR="00C221FA" w:rsidRDefault="00D06F28" w:rsidP="005949D6">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anchor distT="0" distB="0" distL="114300" distR="114300" simplePos="0" relativeHeight="251705344" behindDoc="1" locked="0" layoutInCell="1" allowOverlap="1" wp14:anchorId="61129562" wp14:editId="20F9B30F">
            <wp:simplePos x="0" y="0"/>
            <wp:positionH relativeFrom="column">
              <wp:posOffset>3657600</wp:posOffset>
            </wp:positionH>
            <wp:positionV relativeFrom="paragraph">
              <wp:posOffset>320040</wp:posOffset>
            </wp:positionV>
            <wp:extent cx="629285" cy="786765"/>
            <wp:effectExtent l="0" t="0" r="0" b="0"/>
            <wp:wrapTight wrapText="bothSides">
              <wp:wrapPolygon edited="0">
                <wp:start x="0" y="0"/>
                <wp:lineTo x="0" y="20920"/>
                <wp:lineTo x="20924" y="20920"/>
                <wp:lineTo x="20924" y="0"/>
                <wp:lineTo x="0" y="0"/>
              </wp:wrapPolygon>
            </wp:wrapTight>
            <wp:docPr id="15" name="Picture 15" descr="C:\Users\yc295904\AppData\Local\Microsoft\Windows\Temporary Internet Files\Content.Outlook\5DEP3N2P\Nathan Sm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c295904\AppData\Local\Microsoft\Windows\Temporary Internet Files\Content.Outlook\5DEP3N2P\Nathan Smith.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9285" cy="786765"/>
                    </a:xfrm>
                    <a:prstGeom prst="rect">
                      <a:avLst/>
                    </a:prstGeom>
                    <a:noFill/>
                    <a:ln>
                      <a:noFill/>
                    </a:ln>
                  </pic:spPr>
                </pic:pic>
              </a:graphicData>
            </a:graphic>
            <wp14:sizeRelH relativeFrom="page">
              <wp14:pctWidth>0</wp14:pctWidth>
            </wp14:sizeRelH>
            <wp14:sizeRelV relativeFrom="page">
              <wp14:pctHeight>0</wp14:pctHeight>
            </wp14:sizeRelV>
          </wp:anchor>
        </w:drawing>
      </w:r>
      <w:r w:rsidR="0005644F" w:rsidRPr="005949D6">
        <w:rPr>
          <w:rFonts w:ascii="Times New Roman" w:eastAsia="Times New Roman" w:hAnsi="Times New Roman" w:cs="Times New Roman"/>
          <w:b/>
          <w:sz w:val="24"/>
          <w:szCs w:val="24"/>
        </w:rPr>
        <w:t>Madeline Baugher</w:t>
      </w:r>
      <w:r w:rsidR="0005644F" w:rsidRPr="005949D6">
        <w:rPr>
          <w:rFonts w:ascii="Times New Roman" w:eastAsia="Times New Roman" w:hAnsi="Times New Roman" w:cs="Times New Roman"/>
          <w:sz w:val="24"/>
          <w:szCs w:val="24"/>
        </w:rPr>
        <w:t xml:space="preserve">.  Business and Computer Science.  </w:t>
      </w:r>
      <w:r w:rsidR="0005644F" w:rsidRPr="005949D6">
        <w:rPr>
          <w:rFonts w:ascii="Times New Roman" w:eastAsia="Times New Roman" w:hAnsi="Times New Roman" w:cs="Times New Roman"/>
          <w:i/>
          <w:sz w:val="24"/>
          <w:szCs w:val="24"/>
        </w:rPr>
        <w:t xml:space="preserve">Space Grant College and Fellowship </w:t>
      </w:r>
    </w:p>
    <w:p w:rsidR="005949D6" w:rsidRPr="005949D6" w:rsidRDefault="005949D6" w:rsidP="005949D6">
      <w:pPr>
        <w:spacing w:after="0" w:line="240" w:lineRule="auto"/>
        <w:rPr>
          <w:rFonts w:ascii="Times New Roman" w:eastAsia="Times New Roman" w:hAnsi="Times New Roman" w:cs="Times New Roman"/>
          <w:sz w:val="24"/>
          <w:szCs w:val="24"/>
        </w:rPr>
      </w:pPr>
      <w:r w:rsidRPr="005949D6">
        <w:rPr>
          <w:rFonts w:ascii="Times New Roman" w:eastAsia="Times New Roman" w:hAnsi="Times New Roman" w:cs="Times New Roman"/>
          <w:i/>
          <w:sz w:val="24"/>
          <w:szCs w:val="24"/>
        </w:rPr>
        <w:t>Program</w:t>
      </w:r>
      <w:r w:rsidRPr="005949D6">
        <w:rPr>
          <w:rFonts w:ascii="Times New Roman" w:eastAsia="Times New Roman" w:hAnsi="Times New Roman" w:cs="Times New Roman"/>
          <w:sz w:val="24"/>
          <w:szCs w:val="24"/>
        </w:rPr>
        <w:t>.  National Aeronautics and Space Administration (NASA).  $23,539.</w:t>
      </w:r>
    </w:p>
    <w:p w:rsidR="005949D6" w:rsidRPr="005949D6" w:rsidRDefault="005949D6" w:rsidP="005949D6">
      <w:pPr>
        <w:spacing w:after="0" w:line="280" w:lineRule="exact"/>
        <w:rPr>
          <w:rFonts w:ascii="Times New Roman" w:eastAsia="Times New Roman" w:hAnsi="Times New Roman" w:cs="Times New Roman"/>
          <w:b/>
          <w:sz w:val="24"/>
          <w:szCs w:val="24"/>
        </w:rPr>
      </w:pPr>
    </w:p>
    <w:p w:rsidR="005949D6" w:rsidRPr="005949D6" w:rsidRDefault="005949D6" w:rsidP="005949D6">
      <w:pPr>
        <w:spacing w:after="0" w:line="280" w:lineRule="exact"/>
        <w:rPr>
          <w:rFonts w:ascii="Times New Roman" w:eastAsia="Times New Roman" w:hAnsi="Times New Roman" w:cs="Times New Roman"/>
          <w:sz w:val="24"/>
          <w:szCs w:val="24"/>
        </w:rPr>
      </w:pPr>
      <w:r w:rsidRPr="005949D6">
        <w:rPr>
          <w:rFonts w:ascii="Times New Roman" w:eastAsia="Times New Roman" w:hAnsi="Times New Roman" w:cs="Times New Roman"/>
          <w:b/>
          <w:sz w:val="24"/>
          <w:szCs w:val="24"/>
        </w:rPr>
        <w:t>Madeline Baugher</w:t>
      </w:r>
      <w:r w:rsidRPr="005949D6">
        <w:rPr>
          <w:rFonts w:ascii="Times New Roman" w:eastAsia="Times New Roman" w:hAnsi="Times New Roman" w:cs="Times New Roman"/>
          <w:sz w:val="24"/>
          <w:szCs w:val="24"/>
        </w:rPr>
        <w:t xml:space="preserve">, Business and Computer Science. </w:t>
      </w:r>
      <w:r w:rsidRPr="005949D6">
        <w:rPr>
          <w:rFonts w:ascii="Times New Roman" w:eastAsia="Times New Roman" w:hAnsi="Times New Roman" w:cs="Times New Roman"/>
          <w:i/>
          <w:sz w:val="24"/>
          <w:szCs w:val="24"/>
        </w:rPr>
        <w:t xml:space="preserve">Space Grant College and Fellowship Program.  </w:t>
      </w:r>
      <w:r w:rsidRPr="005949D6">
        <w:rPr>
          <w:rFonts w:ascii="Times New Roman" w:eastAsia="Times New Roman" w:hAnsi="Times New Roman" w:cs="Times New Roman"/>
          <w:sz w:val="24"/>
          <w:szCs w:val="24"/>
        </w:rPr>
        <w:t>National Aeronautics and Space Administration (NASA).  $1,885.</w:t>
      </w:r>
    </w:p>
    <w:p w:rsidR="005949D6" w:rsidRPr="005949D6" w:rsidRDefault="005949D6" w:rsidP="005949D6">
      <w:pPr>
        <w:spacing w:after="0" w:line="280" w:lineRule="exact"/>
        <w:rPr>
          <w:rFonts w:ascii="Times New Roman" w:eastAsia="Times New Roman" w:hAnsi="Times New Roman" w:cs="Times New Roman"/>
          <w:sz w:val="24"/>
          <w:szCs w:val="24"/>
        </w:rPr>
      </w:pPr>
    </w:p>
    <w:p w:rsidR="005949D6" w:rsidRPr="005949D6" w:rsidRDefault="005949D6" w:rsidP="005949D6">
      <w:pPr>
        <w:spacing w:after="0" w:line="240" w:lineRule="auto"/>
        <w:rPr>
          <w:rFonts w:ascii="Times New Roman" w:eastAsia="Calibri" w:hAnsi="Times New Roman" w:cs="Times New Roman"/>
          <w:sz w:val="24"/>
          <w:szCs w:val="24"/>
        </w:rPr>
      </w:pPr>
      <w:r w:rsidRPr="005949D6">
        <w:rPr>
          <w:rFonts w:ascii="Times New Roman" w:eastAsia="Calibri" w:hAnsi="Times New Roman" w:cs="Times New Roman"/>
          <w:b/>
          <w:sz w:val="24"/>
          <w:szCs w:val="24"/>
        </w:rPr>
        <w:t>Madeline Baugher.</w:t>
      </w:r>
      <w:r w:rsidRPr="005949D6">
        <w:rPr>
          <w:rFonts w:ascii="Times New Roman" w:eastAsia="Calibri" w:hAnsi="Times New Roman" w:cs="Times New Roman"/>
          <w:sz w:val="24"/>
          <w:szCs w:val="24"/>
        </w:rPr>
        <w:t xml:space="preserve">  Business and Computer Science.  </w:t>
      </w:r>
      <w:r w:rsidRPr="005949D6">
        <w:rPr>
          <w:rFonts w:ascii="Times New Roman" w:eastAsia="Calibri" w:hAnsi="Times New Roman" w:cs="Times New Roman"/>
          <w:i/>
          <w:sz w:val="24"/>
          <w:szCs w:val="24"/>
        </w:rPr>
        <w:t>Oklahoma Space Grant Consortium - NASA Partnership with Community Colleges.</w:t>
      </w:r>
      <w:r w:rsidRPr="005949D6">
        <w:rPr>
          <w:rFonts w:ascii="Times New Roman" w:eastAsia="Calibri" w:hAnsi="Times New Roman" w:cs="Times New Roman"/>
          <w:sz w:val="24"/>
          <w:szCs w:val="24"/>
        </w:rPr>
        <w:t xml:space="preserve">  National Aeronautics and Space Administration (NASA).  $22,618.</w:t>
      </w:r>
    </w:p>
    <w:p w:rsidR="005949D6" w:rsidRPr="005949D6" w:rsidRDefault="00FA7095" w:rsidP="005949D6">
      <w:pPr>
        <w:spacing w:after="0" w:line="280" w:lineRule="exact"/>
        <w:rPr>
          <w:rFonts w:ascii="Times New Roman" w:eastAsia="Times New Roman" w:hAnsi="Times New Roman" w:cs="Times New Roman"/>
          <w:sz w:val="24"/>
          <w:szCs w:val="24"/>
        </w:rPr>
      </w:pPr>
      <w:r>
        <w:rPr>
          <w:rFonts w:ascii="myriad-pro-condensed" w:hAnsi="myriad-pro-condensed" w:cs="Arial"/>
          <w:noProof/>
          <w:color w:val="000000"/>
          <w:sz w:val="21"/>
          <w:szCs w:val="21"/>
        </w:rPr>
        <w:drawing>
          <wp:anchor distT="0" distB="0" distL="114300" distR="114300" simplePos="0" relativeHeight="251695104" behindDoc="1" locked="0" layoutInCell="1" allowOverlap="1" wp14:anchorId="3C13A5B7" wp14:editId="58C92DA7">
            <wp:simplePos x="0" y="0"/>
            <wp:positionH relativeFrom="column">
              <wp:posOffset>-60960</wp:posOffset>
            </wp:positionH>
            <wp:positionV relativeFrom="paragraph">
              <wp:posOffset>60960</wp:posOffset>
            </wp:positionV>
            <wp:extent cx="662940" cy="828040"/>
            <wp:effectExtent l="0" t="0" r="3810" b="0"/>
            <wp:wrapTight wrapText="bothSides">
              <wp:wrapPolygon edited="0">
                <wp:start x="0" y="0"/>
                <wp:lineTo x="0" y="20871"/>
                <wp:lineTo x="21103" y="20871"/>
                <wp:lineTo x="21103" y="0"/>
                <wp:lineTo x="0" y="0"/>
              </wp:wrapPolygon>
            </wp:wrapTight>
            <wp:docPr id="41" name="Picture 41" descr="Ruth Bo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th Boy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2940" cy="82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49D6" w:rsidRPr="005949D6" w:rsidRDefault="005949D6" w:rsidP="005949D6">
      <w:pPr>
        <w:spacing w:after="0" w:line="240" w:lineRule="auto"/>
        <w:rPr>
          <w:rFonts w:ascii="Times New Roman" w:eastAsia="Times New Roman" w:hAnsi="Times New Roman" w:cs="Times New Roman"/>
          <w:sz w:val="24"/>
          <w:szCs w:val="24"/>
        </w:rPr>
      </w:pPr>
      <w:r w:rsidRPr="005949D6">
        <w:rPr>
          <w:rFonts w:ascii="Times New Roman" w:eastAsia="Times New Roman" w:hAnsi="Times New Roman" w:cs="Times New Roman"/>
          <w:b/>
          <w:sz w:val="24"/>
          <w:szCs w:val="24"/>
        </w:rPr>
        <w:t>Ruth Boyd</w:t>
      </w:r>
      <w:r w:rsidR="00CF5CD5">
        <w:rPr>
          <w:rFonts w:ascii="Times New Roman" w:eastAsia="Times New Roman" w:hAnsi="Times New Roman" w:cs="Times New Roman"/>
          <w:sz w:val="24"/>
          <w:szCs w:val="24"/>
        </w:rPr>
        <w:t>.  Student Affairs.</w:t>
      </w:r>
      <w:r w:rsidRPr="005949D6">
        <w:rPr>
          <w:rFonts w:ascii="Times New Roman" w:eastAsia="Times New Roman" w:hAnsi="Times New Roman" w:cs="Times New Roman"/>
          <w:sz w:val="24"/>
          <w:szCs w:val="24"/>
        </w:rPr>
        <w:t xml:space="preserve">  </w:t>
      </w:r>
      <w:r w:rsidRPr="005949D6">
        <w:rPr>
          <w:rFonts w:ascii="Times New Roman" w:eastAsia="Times New Roman" w:hAnsi="Times New Roman" w:cs="Times New Roman"/>
          <w:i/>
          <w:sz w:val="24"/>
          <w:szCs w:val="24"/>
        </w:rPr>
        <w:t>Civic Partnership Initiative Program</w:t>
      </w:r>
      <w:r w:rsidRPr="005949D6">
        <w:rPr>
          <w:rFonts w:ascii="Times New Roman" w:eastAsia="Times New Roman" w:hAnsi="Times New Roman" w:cs="Times New Roman"/>
          <w:sz w:val="24"/>
          <w:szCs w:val="24"/>
        </w:rPr>
        <w:t xml:space="preserve">.  Campus Compact. $4,000.   </w:t>
      </w:r>
    </w:p>
    <w:p w:rsidR="005949D6" w:rsidRPr="005949D6" w:rsidRDefault="005949D6" w:rsidP="005949D6">
      <w:pPr>
        <w:spacing w:after="0" w:line="240" w:lineRule="auto"/>
        <w:rPr>
          <w:rFonts w:ascii="Times New Roman" w:eastAsia="Times New Roman" w:hAnsi="Times New Roman" w:cs="Times New Roman"/>
          <w:b/>
          <w:sz w:val="24"/>
          <w:szCs w:val="24"/>
        </w:rPr>
      </w:pPr>
    </w:p>
    <w:p w:rsidR="00FA7095" w:rsidRDefault="00FA7095" w:rsidP="005949D6">
      <w:pPr>
        <w:spacing w:after="0" w:line="240" w:lineRule="auto"/>
        <w:rPr>
          <w:rFonts w:ascii="Times New Roman" w:eastAsia="Times New Roman" w:hAnsi="Times New Roman" w:cs="Times New Roman"/>
          <w:b/>
          <w:sz w:val="24"/>
          <w:szCs w:val="24"/>
        </w:rPr>
      </w:pPr>
    </w:p>
    <w:p w:rsidR="005949D6" w:rsidRPr="005949D6" w:rsidRDefault="00842A6D" w:rsidP="005949D6">
      <w:pPr>
        <w:spacing w:after="0" w:line="240" w:lineRule="auto"/>
        <w:rPr>
          <w:rFonts w:ascii="Times New Roman" w:eastAsia="Times New Roman" w:hAnsi="Times New Roman" w:cs="Times New Roman"/>
          <w:sz w:val="24"/>
          <w:szCs w:val="24"/>
        </w:rPr>
      </w:pPr>
      <w:r>
        <w:rPr>
          <w:noProof/>
          <w:sz w:val="24"/>
          <w:szCs w:val="24"/>
        </w:rPr>
        <w:drawing>
          <wp:anchor distT="0" distB="0" distL="114300" distR="114300" simplePos="0" relativeHeight="251697152" behindDoc="1" locked="0" layoutInCell="1" allowOverlap="1" wp14:anchorId="38E94725" wp14:editId="685B2A5C">
            <wp:simplePos x="0" y="0"/>
            <wp:positionH relativeFrom="column">
              <wp:posOffset>2794635</wp:posOffset>
            </wp:positionH>
            <wp:positionV relativeFrom="paragraph">
              <wp:posOffset>203835</wp:posOffset>
            </wp:positionV>
            <wp:extent cx="621030" cy="843280"/>
            <wp:effectExtent l="0" t="0" r="7620" b="0"/>
            <wp:wrapTight wrapText="bothSides">
              <wp:wrapPolygon edited="0">
                <wp:start x="0" y="0"/>
                <wp:lineTo x="0" y="20982"/>
                <wp:lineTo x="21202" y="20982"/>
                <wp:lineTo x="21202" y="0"/>
                <wp:lineTo x="0" y="0"/>
              </wp:wrapPolygon>
            </wp:wrapTight>
            <wp:docPr id="43" name="Picture 43" descr="\\fs\data2\Sponsored Programs\Pictures\Individual Photos\Esjornson, David 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s\data2\Sponsored Programs\Pictures\Individual Photos\Esjornson, David 200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1030"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874">
        <w:rPr>
          <w:noProof/>
          <w:sz w:val="24"/>
          <w:szCs w:val="24"/>
        </w:rPr>
        <w:drawing>
          <wp:anchor distT="0" distB="0" distL="114300" distR="114300" simplePos="0" relativeHeight="251696128" behindDoc="1" locked="0" layoutInCell="1" allowOverlap="1" wp14:anchorId="0C74F60C" wp14:editId="7E0FF00A">
            <wp:simplePos x="0" y="0"/>
            <wp:positionH relativeFrom="column">
              <wp:posOffset>-60960</wp:posOffset>
            </wp:positionH>
            <wp:positionV relativeFrom="paragraph">
              <wp:posOffset>171450</wp:posOffset>
            </wp:positionV>
            <wp:extent cx="681990" cy="853440"/>
            <wp:effectExtent l="0" t="0" r="3810" b="3810"/>
            <wp:wrapTight wrapText="bothSides">
              <wp:wrapPolygon edited="0">
                <wp:start x="0" y="0"/>
                <wp:lineTo x="0" y="21214"/>
                <wp:lineTo x="21117" y="21214"/>
                <wp:lineTo x="21117" y="0"/>
                <wp:lineTo x="0" y="0"/>
              </wp:wrapPolygon>
            </wp:wrapTight>
            <wp:docPr id="42" name="Picture 42" descr="\\fs\data2\Sponsored Programs\Pictures\Individual Photos\Campbell, Brian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s\data2\Sponsored Programs\Pictures\Individual Photos\Campbell, Brian 201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1990" cy="853440"/>
                    </a:xfrm>
                    <a:prstGeom prst="rect">
                      <a:avLst/>
                    </a:prstGeom>
                    <a:noFill/>
                    <a:ln>
                      <a:noFill/>
                    </a:ln>
                  </pic:spPr>
                </pic:pic>
              </a:graphicData>
            </a:graphic>
            <wp14:sizeRelH relativeFrom="page">
              <wp14:pctWidth>0</wp14:pctWidth>
            </wp14:sizeRelH>
            <wp14:sizeRelV relativeFrom="page">
              <wp14:pctHeight>0</wp14:pctHeight>
            </wp14:sizeRelV>
          </wp:anchor>
        </w:drawing>
      </w:r>
      <w:r w:rsidR="005949D6" w:rsidRPr="005949D6">
        <w:rPr>
          <w:rFonts w:ascii="Times New Roman" w:eastAsia="Times New Roman" w:hAnsi="Times New Roman" w:cs="Times New Roman"/>
          <w:b/>
          <w:sz w:val="24"/>
          <w:szCs w:val="24"/>
        </w:rPr>
        <w:t>Brian Campbell and David Esjornson</w:t>
      </w:r>
      <w:r w:rsidR="005949D6" w:rsidRPr="005949D6">
        <w:rPr>
          <w:rFonts w:ascii="Times New Roman" w:eastAsia="Times New Roman" w:hAnsi="Times New Roman" w:cs="Times New Roman"/>
          <w:sz w:val="24"/>
          <w:szCs w:val="24"/>
        </w:rPr>
        <w:t xml:space="preserve">. Department of Chemistry and Physics.  </w:t>
      </w:r>
      <w:r w:rsidR="005949D6" w:rsidRPr="005949D6">
        <w:rPr>
          <w:rFonts w:ascii="Times New Roman" w:eastAsia="Times New Roman" w:hAnsi="Times New Roman" w:cs="Times New Roman"/>
          <w:i/>
          <w:sz w:val="24"/>
          <w:szCs w:val="24"/>
        </w:rPr>
        <w:t>SWOSU Summer Science and Mathematics Academy.</w:t>
      </w:r>
      <w:r w:rsidR="005949D6" w:rsidRPr="005949D6">
        <w:rPr>
          <w:rFonts w:ascii="Times New Roman" w:eastAsia="Times New Roman" w:hAnsi="Times New Roman" w:cs="Times New Roman"/>
          <w:sz w:val="24"/>
          <w:szCs w:val="24"/>
        </w:rPr>
        <w:t xml:space="preserve"> Oklahoma State Regents for Higher Education. $42,850.</w:t>
      </w:r>
    </w:p>
    <w:p w:rsidR="005949D6" w:rsidRPr="005949D6" w:rsidRDefault="005949D6" w:rsidP="005949D6">
      <w:pPr>
        <w:spacing w:after="0" w:line="240" w:lineRule="auto"/>
        <w:rPr>
          <w:rFonts w:ascii="Times New Roman" w:eastAsia="Times New Roman" w:hAnsi="Times New Roman" w:cs="Times New Roman"/>
          <w:sz w:val="24"/>
          <w:szCs w:val="24"/>
        </w:rPr>
      </w:pPr>
    </w:p>
    <w:p w:rsidR="005949D6" w:rsidRPr="005949D6" w:rsidRDefault="005949D6" w:rsidP="005949D6">
      <w:pPr>
        <w:spacing w:after="0" w:line="240" w:lineRule="auto"/>
        <w:rPr>
          <w:rFonts w:ascii="Times New Roman" w:eastAsia="Times New Roman" w:hAnsi="Times New Roman" w:cs="Times New Roman"/>
          <w:sz w:val="24"/>
          <w:szCs w:val="24"/>
        </w:rPr>
      </w:pPr>
      <w:r w:rsidRPr="005949D6">
        <w:rPr>
          <w:rFonts w:ascii="Times New Roman" w:eastAsia="Times New Roman" w:hAnsi="Times New Roman" w:cs="Times New Roman"/>
          <w:b/>
          <w:sz w:val="24"/>
          <w:szCs w:val="24"/>
        </w:rPr>
        <w:t>Trevor Ellis</w:t>
      </w:r>
      <w:r w:rsidRPr="005949D6">
        <w:rPr>
          <w:rFonts w:ascii="Times New Roman" w:eastAsia="Times New Roman" w:hAnsi="Times New Roman" w:cs="Times New Roman"/>
          <w:sz w:val="24"/>
          <w:szCs w:val="24"/>
        </w:rPr>
        <w:t xml:space="preserve">.  Department of Chemistry and Physics.  </w:t>
      </w:r>
      <w:r w:rsidRPr="005949D6">
        <w:rPr>
          <w:rFonts w:ascii="Times New Roman" w:eastAsia="Times New Roman" w:hAnsi="Times New Roman" w:cs="Times New Roman"/>
          <w:i/>
          <w:sz w:val="24"/>
          <w:szCs w:val="24"/>
        </w:rPr>
        <w:t xml:space="preserve">National American Chemical Society Meeting Travel - March 2016. </w:t>
      </w:r>
      <w:r w:rsidRPr="005949D6">
        <w:rPr>
          <w:rFonts w:ascii="Times New Roman" w:eastAsia="Times New Roman" w:hAnsi="Times New Roman" w:cs="Times New Roman"/>
          <w:sz w:val="24"/>
          <w:szCs w:val="24"/>
        </w:rPr>
        <w:t xml:space="preserve"> OK-EPSCoR.  $5,000.</w:t>
      </w:r>
    </w:p>
    <w:p w:rsidR="005949D6" w:rsidRPr="005949D6" w:rsidRDefault="005949D6" w:rsidP="005949D6">
      <w:pPr>
        <w:spacing w:after="0" w:line="240" w:lineRule="auto"/>
        <w:rPr>
          <w:rFonts w:ascii="Times New Roman" w:eastAsia="Times New Roman" w:hAnsi="Times New Roman" w:cs="Times New Roman"/>
          <w:sz w:val="24"/>
          <w:szCs w:val="24"/>
        </w:rPr>
      </w:pPr>
    </w:p>
    <w:p w:rsidR="00750032" w:rsidRDefault="00640AC1" w:rsidP="00750032">
      <w:pPr>
        <w:pStyle w:val="Subtitle-Professional"/>
        <w:spacing w:after="0" w:line="240" w:lineRule="auto"/>
        <w:rPr>
          <w:rFonts w:ascii="Times New Roman" w:hAnsi="Times New Roman"/>
          <w:i w:val="0"/>
          <w:sz w:val="24"/>
          <w:szCs w:val="24"/>
        </w:rPr>
      </w:pPr>
      <w:r>
        <w:rPr>
          <w:noProof/>
          <w:sz w:val="24"/>
          <w:szCs w:val="24"/>
        </w:rPr>
        <w:drawing>
          <wp:anchor distT="0" distB="0" distL="114300" distR="114300" simplePos="0" relativeHeight="251704320" behindDoc="1" locked="0" layoutInCell="1" allowOverlap="1" wp14:anchorId="4478ACFD" wp14:editId="64913B67">
            <wp:simplePos x="0" y="0"/>
            <wp:positionH relativeFrom="column">
              <wp:posOffset>1440180</wp:posOffset>
            </wp:positionH>
            <wp:positionV relativeFrom="paragraph">
              <wp:posOffset>11430</wp:posOffset>
            </wp:positionV>
            <wp:extent cx="654050" cy="802005"/>
            <wp:effectExtent l="0" t="0" r="0" b="0"/>
            <wp:wrapTight wrapText="bothSides">
              <wp:wrapPolygon edited="0">
                <wp:start x="0" y="0"/>
                <wp:lineTo x="0" y="21036"/>
                <wp:lineTo x="20761" y="21036"/>
                <wp:lineTo x="20761" y="0"/>
                <wp:lineTo x="0" y="0"/>
              </wp:wrapPolygon>
            </wp:wrapTight>
            <wp:docPr id="13" name="Picture 13" descr="C:\Users\yc295904\AppData\Local\Microsoft\Windows\Temporary Internet Files\Content.Outlook\5DEP3N2P\brad bryan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c295904\AppData\Local\Microsoft\Windows\Temporary Internet Files\Content.Outlook\5DEP3N2P\brad bryant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405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w w:val="0"/>
          <w:sz w:val="0"/>
          <w:szCs w:val="0"/>
          <w:u w:color="000000"/>
          <w:bdr w:val="none" w:sz="0" w:space="0" w:color="000000"/>
          <w:shd w:val="clear" w:color="000000" w:fill="000000"/>
        </w:rPr>
        <w:drawing>
          <wp:anchor distT="0" distB="0" distL="114300" distR="114300" simplePos="0" relativeHeight="251703296" behindDoc="1" locked="0" layoutInCell="1" allowOverlap="1" wp14:anchorId="32A0C1ED" wp14:editId="5C3C5CF7">
            <wp:simplePos x="0" y="0"/>
            <wp:positionH relativeFrom="column">
              <wp:posOffset>793115</wp:posOffset>
            </wp:positionH>
            <wp:positionV relativeFrom="paragraph">
              <wp:posOffset>14605</wp:posOffset>
            </wp:positionV>
            <wp:extent cx="597535" cy="802005"/>
            <wp:effectExtent l="0" t="0" r="0" b="0"/>
            <wp:wrapTight wrapText="bothSides">
              <wp:wrapPolygon edited="0">
                <wp:start x="0" y="0"/>
                <wp:lineTo x="0" y="21036"/>
                <wp:lineTo x="20659" y="21036"/>
                <wp:lineTo x="20659" y="0"/>
                <wp:lineTo x="0" y="0"/>
              </wp:wrapPolygon>
            </wp:wrapTight>
            <wp:docPr id="3" name="Picture 3" descr="C:\Users\yc295904\AppData\Local\Microsoft\Windows\Temporary Internet Files\Content.Outlook\5DEP3N2P\sophia-l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c295904\AppData\Local\Microsoft\Windows\Temporary Internet Files\Content.Outlook\5DEP3N2P\sophia-le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7535"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700224" behindDoc="1" locked="0" layoutInCell="1" allowOverlap="1" wp14:anchorId="12C74E98" wp14:editId="031ECF0D">
            <wp:simplePos x="0" y="0"/>
            <wp:positionH relativeFrom="column">
              <wp:posOffset>0</wp:posOffset>
            </wp:positionH>
            <wp:positionV relativeFrom="paragraph">
              <wp:posOffset>11430</wp:posOffset>
            </wp:positionV>
            <wp:extent cx="732790" cy="800100"/>
            <wp:effectExtent l="0" t="0" r="0" b="0"/>
            <wp:wrapTight wrapText="bothSides">
              <wp:wrapPolygon edited="0">
                <wp:start x="0" y="0"/>
                <wp:lineTo x="0" y="21086"/>
                <wp:lineTo x="20776" y="21086"/>
                <wp:lineTo x="20776" y="0"/>
                <wp:lineTo x="0" y="0"/>
              </wp:wrapPolygon>
            </wp:wrapTight>
            <wp:docPr id="7" name="Picture 7" descr="\\fs\data2\Sponsored Programs\Pictures\Individual Photos\Holgado, Andrea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data2\Sponsored Programs\Pictures\Individual Photos\Holgado, Andrea 201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3279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0032" w:rsidRPr="00DD0921">
        <w:rPr>
          <w:rFonts w:ascii="Times New Roman" w:hAnsi="Times New Roman"/>
          <w:b/>
          <w:i w:val="0"/>
          <w:sz w:val="24"/>
          <w:szCs w:val="24"/>
        </w:rPr>
        <w:t>Andrea Holgado</w:t>
      </w:r>
      <w:r w:rsidR="00750032">
        <w:rPr>
          <w:rFonts w:ascii="Times New Roman" w:hAnsi="Times New Roman"/>
          <w:i w:val="0"/>
          <w:sz w:val="24"/>
          <w:szCs w:val="24"/>
        </w:rPr>
        <w:t xml:space="preserve"> (Department of Biological Sciences), </w:t>
      </w:r>
      <w:r w:rsidR="00750032" w:rsidRPr="00DD0921">
        <w:rPr>
          <w:rFonts w:ascii="Times New Roman" w:hAnsi="Times New Roman"/>
          <w:b/>
          <w:i w:val="0"/>
          <w:sz w:val="24"/>
          <w:szCs w:val="24"/>
        </w:rPr>
        <w:t>Sophie Lee</w:t>
      </w:r>
      <w:r w:rsidR="00750032">
        <w:rPr>
          <w:rFonts w:ascii="Times New Roman" w:hAnsi="Times New Roman"/>
          <w:b/>
          <w:i w:val="0"/>
          <w:sz w:val="24"/>
          <w:szCs w:val="24"/>
        </w:rPr>
        <w:t xml:space="preserve"> </w:t>
      </w:r>
      <w:r w:rsidR="00750032" w:rsidRPr="00EE1B07">
        <w:rPr>
          <w:rFonts w:ascii="Times New Roman" w:hAnsi="Times New Roman"/>
          <w:i w:val="0"/>
          <w:sz w:val="24"/>
          <w:szCs w:val="24"/>
        </w:rPr>
        <w:t xml:space="preserve">(Department of Music), </w:t>
      </w:r>
      <w:r w:rsidR="00750032">
        <w:rPr>
          <w:rFonts w:ascii="Times New Roman" w:hAnsi="Times New Roman"/>
          <w:i w:val="0"/>
          <w:sz w:val="24"/>
          <w:szCs w:val="24"/>
        </w:rPr>
        <w:t xml:space="preserve">and </w:t>
      </w:r>
      <w:r w:rsidR="00750032" w:rsidRPr="00DD0921">
        <w:rPr>
          <w:rFonts w:ascii="Times New Roman" w:hAnsi="Times New Roman"/>
          <w:b/>
          <w:i w:val="0"/>
          <w:sz w:val="24"/>
          <w:szCs w:val="24"/>
        </w:rPr>
        <w:t>Brad Bryant</w:t>
      </w:r>
      <w:r w:rsidR="00750032">
        <w:rPr>
          <w:rFonts w:ascii="Times New Roman" w:hAnsi="Times New Roman"/>
          <w:b/>
          <w:i w:val="0"/>
          <w:sz w:val="24"/>
          <w:szCs w:val="24"/>
        </w:rPr>
        <w:t xml:space="preserve"> </w:t>
      </w:r>
      <w:r w:rsidR="00750032" w:rsidRPr="00EE1B07">
        <w:rPr>
          <w:rFonts w:ascii="Times New Roman" w:hAnsi="Times New Roman"/>
          <w:i w:val="0"/>
          <w:sz w:val="24"/>
          <w:szCs w:val="24"/>
        </w:rPr>
        <w:t xml:space="preserve">(Department of Engineering Technology).  </w:t>
      </w:r>
      <w:r w:rsidR="00750032" w:rsidRPr="00EE1B07">
        <w:rPr>
          <w:rFonts w:ascii="Times New Roman" w:hAnsi="Times New Roman"/>
          <w:sz w:val="24"/>
          <w:szCs w:val="24"/>
        </w:rPr>
        <w:t>SWOSU Student Internship Program.</w:t>
      </w:r>
      <w:r w:rsidR="00750032">
        <w:rPr>
          <w:rFonts w:ascii="Times New Roman" w:hAnsi="Times New Roman"/>
          <w:sz w:val="24"/>
          <w:szCs w:val="24"/>
        </w:rPr>
        <w:t xml:space="preserve"> </w:t>
      </w:r>
      <w:r w:rsidR="00750032">
        <w:rPr>
          <w:rFonts w:ascii="Times New Roman" w:hAnsi="Times New Roman"/>
          <w:i w:val="0"/>
          <w:sz w:val="24"/>
          <w:szCs w:val="24"/>
        </w:rPr>
        <w:t>Oklahoma Center for the Advancement of Science and Technology (OCAST). $30,000.</w:t>
      </w:r>
    </w:p>
    <w:p w:rsidR="00750032" w:rsidRDefault="00750032" w:rsidP="00750032">
      <w:pPr>
        <w:pStyle w:val="Subtitle-Professional"/>
        <w:spacing w:after="0" w:line="240" w:lineRule="auto"/>
        <w:rPr>
          <w:rFonts w:ascii="Times New Roman" w:hAnsi="Times New Roman"/>
          <w:b/>
          <w:i w:val="0"/>
          <w:sz w:val="24"/>
          <w:szCs w:val="24"/>
        </w:rPr>
      </w:pPr>
    </w:p>
    <w:p w:rsidR="00750032" w:rsidRDefault="00750032" w:rsidP="00750032">
      <w:pPr>
        <w:pStyle w:val="Subtitle-Professional"/>
        <w:spacing w:after="0" w:line="240" w:lineRule="auto"/>
        <w:rPr>
          <w:rFonts w:ascii="Times New Roman" w:hAnsi="Times New Roman"/>
          <w:i w:val="0"/>
          <w:sz w:val="24"/>
          <w:szCs w:val="24"/>
        </w:rPr>
      </w:pPr>
      <w:r w:rsidRPr="00502DA8">
        <w:rPr>
          <w:rFonts w:ascii="Times New Roman" w:hAnsi="Times New Roman"/>
          <w:b/>
          <w:i w:val="0"/>
          <w:sz w:val="24"/>
          <w:szCs w:val="24"/>
        </w:rPr>
        <w:t>Tim Hubin</w:t>
      </w:r>
      <w:r>
        <w:rPr>
          <w:rFonts w:ascii="Times New Roman" w:hAnsi="Times New Roman"/>
          <w:i w:val="0"/>
          <w:sz w:val="24"/>
          <w:szCs w:val="24"/>
        </w:rPr>
        <w:t xml:space="preserve">.  Department of Chemistry and Physics. </w:t>
      </w:r>
      <w:r w:rsidRPr="004160A8">
        <w:rPr>
          <w:rFonts w:ascii="Times New Roman" w:hAnsi="Times New Roman"/>
          <w:sz w:val="24"/>
          <w:szCs w:val="24"/>
        </w:rPr>
        <w:t>Antifungal and anti-parasitic transition metal complexes of linked, bridged tetraazamacrocycles.</w:t>
      </w:r>
      <w:r>
        <w:rPr>
          <w:rFonts w:ascii="Times New Roman" w:hAnsi="Times New Roman"/>
          <w:i w:val="0"/>
          <w:sz w:val="24"/>
          <w:szCs w:val="24"/>
        </w:rPr>
        <w:t xml:space="preserve"> National Institutes of Health. $1,335.</w:t>
      </w:r>
    </w:p>
    <w:p w:rsidR="00750032" w:rsidRDefault="00750032" w:rsidP="00750032">
      <w:pPr>
        <w:pStyle w:val="Subtitle-Professional"/>
        <w:spacing w:after="0" w:line="240" w:lineRule="auto"/>
        <w:rPr>
          <w:rFonts w:ascii="Times New Roman" w:hAnsi="Times New Roman"/>
          <w:b/>
          <w:i w:val="0"/>
          <w:sz w:val="24"/>
          <w:szCs w:val="24"/>
        </w:rPr>
      </w:pPr>
    </w:p>
    <w:p w:rsidR="00750032" w:rsidRDefault="00750032" w:rsidP="00750032">
      <w:pPr>
        <w:pStyle w:val="Subtitle-Professional"/>
        <w:spacing w:after="0" w:line="240" w:lineRule="auto"/>
        <w:rPr>
          <w:rFonts w:ascii="Times New Roman" w:hAnsi="Times New Roman"/>
          <w:i w:val="0"/>
          <w:sz w:val="24"/>
          <w:szCs w:val="24"/>
        </w:rPr>
      </w:pPr>
      <w:r w:rsidRPr="00502DA8">
        <w:rPr>
          <w:rFonts w:ascii="Times New Roman" w:hAnsi="Times New Roman"/>
          <w:b/>
          <w:i w:val="0"/>
          <w:sz w:val="24"/>
          <w:szCs w:val="24"/>
        </w:rPr>
        <w:t>Nathan Smith</w:t>
      </w:r>
      <w:r>
        <w:rPr>
          <w:rFonts w:ascii="Times New Roman" w:hAnsi="Times New Roman"/>
          <w:i w:val="0"/>
          <w:sz w:val="24"/>
          <w:szCs w:val="24"/>
        </w:rPr>
        <w:t xml:space="preserve">.  Pioneer Cellular Event Center.  </w:t>
      </w:r>
      <w:r w:rsidRPr="00502DA8">
        <w:rPr>
          <w:rFonts w:ascii="Times New Roman" w:hAnsi="Times New Roman"/>
          <w:sz w:val="24"/>
          <w:szCs w:val="24"/>
        </w:rPr>
        <w:t>Promotion of Multiple Tourism-Focuses Events</w:t>
      </w:r>
      <w:r>
        <w:rPr>
          <w:rFonts w:ascii="Times New Roman" w:hAnsi="Times New Roman"/>
          <w:i w:val="0"/>
          <w:sz w:val="24"/>
          <w:szCs w:val="24"/>
        </w:rPr>
        <w:t xml:space="preserve">.  City of Weatherford, Hotel/Motel Advisory Committee. $35,000. </w:t>
      </w:r>
    </w:p>
    <w:p w:rsidR="00346237" w:rsidRDefault="00346237" w:rsidP="005949D6">
      <w:pPr>
        <w:spacing w:after="0" w:line="240" w:lineRule="auto"/>
        <w:rPr>
          <w:rFonts w:ascii="Times New Roman" w:eastAsia="Times New Roman" w:hAnsi="Times New Roman" w:cs="Times New Roman"/>
          <w:sz w:val="24"/>
          <w:szCs w:val="24"/>
        </w:rPr>
      </w:pPr>
    </w:p>
    <w:p w:rsidR="00346237" w:rsidRPr="001E6FB7" w:rsidRDefault="00346237" w:rsidP="00346237">
      <w:pPr>
        <w:spacing w:after="0" w:line="240" w:lineRule="auto"/>
        <w:rPr>
          <w:rFonts w:ascii="Times New Roman" w:eastAsia="Times New Roman" w:hAnsi="Times New Roman" w:cs="Times New Roman"/>
          <w:sz w:val="24"/>
          <w:szCs w:val="24"/>
        </w:rPr>
      </w:pPr>
      <w:r>
        <w:rPr>
          <w:noProof/>
          <w:sz w:val="24"/>
          <w:szCs w:val="24"/>
        </w:rPr>
        <w:drawing>
          <wp:anchor distT="0" distB="0" distL="114300" distR="114300" simplePos="0" relativeHeight="251723776" behindDoc="1" locked="0" layoutInCell="1" allowOverlap="1" wp14:anchorId="237B598A" wp14:editId="4E26D9F9">
            <wp:simplePos x="0" y="0"/>
            <wp:positionH relativeFrom="column">
              <wp:posOffset>19050</wp:posOffset>
            </wp:positionH>
            <wp:positionV relativeFrom="paragraph">
              <wp:posOffset>3175</wp:posOffset>
            </wp:positionV>
            <wp:extent cx="560705" cy="806450"/>
            <wp:effectExtent l="0" t="0" r="0" b="0"/>
            <wp:wrapTight wrapText="bothSides">
              <wp:wrapPolygon edited="0">
                <wp:start x="0" y="0"/>
                <wp:lineTo x="0" y="20920"/>
                <wp:lineTo x="20548" y="20920"/>
                <wp:lineTo x="20548" y="0"/>
                <wp:lineTo x="0" y="0"/>
              </wp:wrapPolygon>
            </wp:wrapTight>
            <wp:docPr id="45" name="Picture 45" descr="\\fs\data2\Sponsored Programs\Pictures\Individual Photos\Tirk, Richard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data2\Sponsored Programs\Pictures\Individual Photos\Tirk, Richard 201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0705" cy="80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346A">
        <w:rPr>
          <w:rFonts w:ascii="Times New Roman" w:eastAsia="Times New Roman" w:hAnsi="Times New Roman" w:cs="Times New Roman"/>
          <w:b/>
          <w:sz w:val="24"/>
          <w:szCs w:val="24"/>
        </w:rPr>
        <w:t>Richard Tirk</w:t>
      </w:r>
      <w:r w:rsidRPr="0008346A">
        <w:rPr>
          <w:rFonts w:ascii="Times New Roman" w:eastAsia="Times New Roman" w:hAnsi="Times New Roman" w:cs="Times New Roman"/>
          <w:sz w:val="24"/>
          <w:szCs w:val="24"/>
        </w:rPr>
        <w:t xml:space="preserve">.  Department of Music.  </w:t>
      </w:r>
      <w:r w:rsidRPr="0008346A">
        <w:rPr>
          <w:rFonts w:ascii="Times New Roman" w:eastAsia="Times New Roman" w:hAnsi="Times New Roman" w:cs="Times New Roman"/>
          <w:i/>
          <w:sz w:val="24"/>
          <w:szCs w:val="24"/>
        </w:rPr>
        <w:t>46</w:t>
      </w:r>
      <w:r w:rsidRPr="0008346A">
        <w:rPr>
          <w:rFonts w:ascii="Times New Roman" w:eastAsia="Times New Roman" w:hAnsi="Times New Roman" w:cs="Times New Roman"/>
          <w:i/>
          <w:sz w:val="24"/>
          <w:szCs w:val="24"/>
          <w:vertAlign w:val="superscript"/>
        </w:rPr>
        <w:t>th</w:t>
      </w:r>
      <w:r w:rsidRPr="0008346A">
        <w:rPr>
          <w:rFonts w:ascii="Times New Roman" w:eastAsia="Times New Roman" w:hAnsi="Times New Roman" w:cs="Times New Roman"/>
          <w:i/>
          <w:sz w:val="24"/>
          <w:szCs w:val="24"/>
        </w:rPr>
        <w:t xml:space="preserve"> Annual Jazz Festival.  City of Weatherford - Hotel/Motel Tax Advisory Council. </w:t>
      </w:r>
      <w:r w:rsidRPr="0008346A">
        <w:rPr>
          <w:rFonts w:ascii="Times New Roman" w:eastAsia="Times New Roman" w:hAnsi="Times New Roman" w:cs="Times New Roman"/>
          <w:sz w:val="24"/>
          <w:szCs w:val="24"/>
        </w:rPr>
        <w:t xml:space="preserve"> $2,000.</w:t>
      </w:r>
    </w:p>
    <w:p w:rsidR="00346237" w:rsidRPr="005949D6" w:rsidRDefault="00346237" w:rsidP="005949D6">
      <w:pPr>
        <w:spacing w:after="0" w:line="240" w:lineRule="auto"/>
        <w:rPr>
          <w:rFonts w:ascii="Times New Roman" w:eastAsia="Times New Roman" w:hAnsi="Times New Roman" w:cs="Times New Roman"/>
          <w:sz w:val="24"/>
          <w:szCs w:val="24"/>
        </w:rPr>
      </w:pPr>
    </w:p>
    <w:p w:rsidR="006D62D1" w:rsidRPr="006D62D1" w:rsidRDefault="00275D1D" w:rsidP="006D62D1">
      <w:pPr>
        <w:pBdr>
          <w:top w:val="single" w:sz="12" w:space="1" w:color="000000" w:themeColor="text1"/>
          <w:left w:val="single" w:sz="12" w:space="4" w:color="000000" w:themeColor="text1"/>
          <w:bottom w:val="single" w:sz="12" w:space="1" w:color="000000" w:themeColor="text1"/>
          <w:right w:val="single" w:sz="12" w:space="4" w:color="000000" w:themeColor="text1"/>
        </w:pBdr>
        <w:shd w:val="clear" w:color="auto" w:fill="D9D9D9" w:themeFill="background1" w:themeFillShade="D9"/>
        <w:spacing w:before="120" w:after="120" w:line="240" w:lineRule="auto"/>
        <w:ind w:left="180"/>
        <w:jc w:val="center"/>
        <w:rPr>
          <w:rFonts w:ascii="Arial" w:eastAsia="Times New Roman" w:hAnsi="Arial" w:cs="Arial"/>
          <w:b/>
          <w:sz w:val="32"/>
          <w:szCs w:val="32"/>
        </w:rPr>
      </w:pPr>
      <w:r w:rsidRPr="00275D1D">
        <w:rPr>
          <w:rFonts w:ascii="Arial" w:eastAsia="Times New Roman" w:hAnsi="Arial" w:cs="Arial"/>
          <w:b/>
          <w:sz w:val="32"/>
          <w:szCs w:val="32"/>
        </w:rPr>
        <w:t>Proposals Submitted</w:t>
      </w:r>
    </w:p>
    <w:p w:rsidR="00275D1D" w:rsidRPr="00346237" w:rsidRDefault="00CA5371" w:rsidP="00275D1D">
      <w:pPr>
        <w:spacing w:before="120" w:after="120" w:line="240" w:lineRule="auto"/>
        <w:rPr>
          <w:rFonts w:ascii="Times New Roman" w:eastAsia="Times New Roman" w:hAnsi="Times New Roman" w:cs="Times New Roman"/>
          <w:b/>
          <w:sz w:val="24"/>
          <w:szCs w:val="24"/>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anchor distT="0" distB="0" distL="114300" distR="114300" simplePos="0" relativeHeight="251710464" behindDoc="1" locked="0" layoutInCell="1" allowOverlap="1" wp14:anchorId="6FE9579B" wp14:editId="65D2C925">
            <wp:simplePos x="0" y="0"/>
            <wp:positionH relativeFrom="column">
              <wp:posOffset>629285</wp:posOffset>
            </wp:positionH>
            <wp:positionV relativeFrom="paragraph">
              <wp:posOffset>32385</wp:posOffset>
            </wp:positionV>
            <wp:extent cx="568960" cy="811530"/>
            <wp:effectExtent l="0" t="0" r="2540" b="7620"/>
            <wp:wrapTight wrapText="bothSides">
              <wp:wrapPolygon edited="0">
                <wp:start x="0" y="0"/>
                <wp:lineTo x="0" y="21296"/>
                <wp:lineTo x="20973" y="21296"/>
                <wp:lineTo x="20973" y="0"/>
                <wp:lineTo x="0" y="0"/>
              </wp:wrapPolygon>
            </wp:wrapTight>
            <wp:docPr id="33" name="Picture 33" descr="\\fs\data2\Sponsored Programs\Pictures\Individual Photos\Ramos, Les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data2\Sponsored Programs\Pictures\Individual Photos\Ramos, Les 201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8960" cy="811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w w:val="0"/>
          <w:sz w:val="0"/>
          <w:szCs w:val="0"/>
          <w:u w:color="000000"/>
          <w:bdr w:val="none" w:sz="0" w:space="0" w:color="000000"/>
          <w:shd w:val="clear" w:color="000000" w:fill="000000"/>
        </w:rPr>
        <w:drawing>
          <wp:anchor distT="0" distB="0" distL="114300" distR="114300" simplePos="0" relativeHeight="251709440" behindDoc="1" locked="0" layoutInCell="1" allowOverlap="1" wp14:anchorId="7F99BA5F" wp14:editId="478FBA42">
            <wp:simplePos x="0" y="0"/>
            <wp:positionH relativeFrom="column">
              <wp:posOffset>0</wp:posOffset>
            </wp:positionH>
            <wp:positionV relativeFrom="paragraph">
              <wp:posOffset>31750</wp:posOffset>
            </wp:positionV>
            <wp:extent cx="568960" cy="809625"/>
            <wp:effectExtent l="0" t="0" r="2540" b="9525"/>
            <wp:wrapTight wrapText="bothSides">
              <wp:wrapPolygon edited="0">
                <wp:start x="0" y="0"/>
                <wp:lineTo x="0" y="21346"/>
                <wp:lineTo x="20973" y="21346"/>
                <wp:lineTo x="20973" y="0"/>
                <wp:lineTo x="0" y="0"/>
              </wp:wrapPolygon>
            </wp:wrapTight>
            <wp:docPr id="32" name="Picture 32" descr="\\fs\data2\Sponsored Programs\Pictures\Individual Photos\Appeddu, Lisa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data2\Sponsored Programs\Pictures\Individual Photos\Appeddu, Lisa 201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896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B3F01">
        <w:rPr>
          <w:rFonts w:ascii="Times New Roman" w:eastAsia="Times New Roman" w:hAnsi="Times New Roman" w:cs="Times New Roman"/>
          <w:b/>
          <w:sz w:val="24"/>
          <w:szCs w:val="24"/>
        </w:rPr>
        <w:t>Lisa Appeddu and Les</w:t>
      </w:r>
      <w:r w:rsidR="00275D1D" w:rsidRPr="00275D1D">
        <w:rPr>
          <w:rFonts w:ascii="Times New Roman" w:eastAsia="Times New Roman" w:hAnsi="Times New Roman" w:cs="Times New Roman"/>
          <w:b/>
          <w:sz w:val="24"/>
          <w:szCs w:val="24"/>
        </w:rPr>
        <w:t xml:space="preserve"> Ramos.  </w:t>
      </w:r>
      <w:r w:rsidR="00275D1D" w:rsidRPr="00275D1D">
        <w:rPr>
          <w:rFonts w:ascii="Times New Roman" w:eastAsia="Times New Roman" w:hAnsi="Times New Roman" w:cs="Times New Roman"/>
          <w:sz w:val="24"/>
          <w:szCs w:val="24"/>
        </w:rPr>
        <w:t xml:space="preserve">Department of Pharmaceutical Sciences.  </w:t>
      </w:r>
      <w:r w:rsidR="00275D1D" w:rsidRPr="00275D1D">
        <w:rPr>
          <w:rFonts w:ascii="Times New Roman" w:eastAsia="Times New Roman" w:hAnsi="Times New Roman" w:cs="Times New Roman"/>
          <w:i/>
          <w:sz w:val="24"/>
          <w:szCs w:val="24"/>
        </w:rPr>
        <w:t xml:space="preserve">Antioxidant and Antimicrobial Evaluation of the Potential Health Benefits of the Wild Sand Plum.  </w:t>
      </w:r>
      <w:r w:rsidR="00275D1D" w:rsidRPr="00275D1D">
        <w:rPr>
          <w:rFonts w:ascii="Times New Roman" w:eastAsia="Times New Roman" w:hAnsi="Times New Roman" w:cs="Times New Roman"/>
          <w:sz w:val="24"/>
          <w:szCs w:val="24"/>
        </w:rPr>
        <w:t>OK- INBRE.  $2,200.</w:t>
      </w:r>
    </w:p>
    <w:p w:rsidR="00275D1D" w:rsidRPr="00275D1D" w:rsidRDefault="00275D1D" w:rsidP="00275D1D">
      <w:pPr>
        <w:spacing w:before="120" w:after="120" w:line="240" w:lineRule="auto"/>
        <w:rPr>
          <w:rFonts w:ascii="Times New Roman" w:eastAsia="Times New Roman" w:hAnsi="Times New Roman" w:cs="Times New Roman"/>
          <w:sz w:val="24"/>
          <w:szCs w:val="24"/>
        </w:rPr>
      </w:pPr>
      <w:r w:rsidRPr="00275D1D">
        <w:rPr>
          <w:rFonts w:ascii="Times New Roman" w:eastAsia="Times New Roman" w:hAnsi="Times New Roman" w:cs="Times New Roman"/>
          <w:b/>
          <w:sz w:val="24"/>
          <w:szCs w:val="24"/>
        </w:rPr>
        <w:t xml:space="preserve">Madeline Baugher.  </w:t>
      </w:r>
      <w:r w:rsidRPr="00275D1D">
        <w:rPr>
          <w:rFonts w:ascii="Times New Roman" w:eastAsia="Times New Roman" w:hAnsi="Times New Roman" w:cs="Times New Roman"/>
          <w:b/>
          <w:sz w:val="24"/>
          <w:szCs w:val="24"/>
        </w:rPr>
        <w:tab/>
      </w:r>
      <w:r w:rsidRPr="00275D1D">
        <w:rPr>
          <w:rFonts w:ascii="Times New Roman" w:eastAsia="Times New Roman" w:hAnsi="Times New Roman" w:cs="Times New Roman"/>
          <w:sz w:val="24"/>
          <w:szCs w:val="24"/>
        </w:rPr>
        <w:t xml:space="preserve">Business and Computer Science.  </w:t>
      </w:r>
      <w:r w:rsidRPr="00275D1D">
        <w:rPr>
          <w:rFonts w:ascii="Times New Roman" w:eastAsia="Times New Roman" w:hAnsi="Times New Roman" w:cs="Times New Roman"/>
          <w:i/>
          <w:sz w:val="24"/>
          <w:szCs w:val="24"/>
        </w:rPr>
        <w:t>Oklahoma Space Grant Consortium - NASA Partnerships with Community Colleges.</w:t>
      </w:r>
      <w:r w:rsidRPr="00275D1D">
        <w:rPr>
          <w:rFonts w:ascii="Times New Roman" w:eastAsia="Times New Roman" w:hAnsi="Times New Roman" w:cs="Times New Roman"/>
          <w:sz w:val="24"/>
          <w:szCs w:val="24"/>
        </w:rPr>
        <w:t xml:space="preserve">  Oklahoma Space Grant Consortium. $11,416.</w:t>
      </w:r>
    </w:p>
    <w:p w:rsidR="00275D1D" w:rsidRPr="00275D1D" w:rsidRDefault="00275D1D" w:rsidP="00275D1D">
      <w:pPr>
        <w:spacing w:before="120" w:after="120" w:line="240" w:lineRule="auto"/>
        <w:rPr>
          <w:rFonts w:ascii="Times New Roman" w:eastAsia="Times New Roman" w:hAnsi="Times New Roman" w:cs="Times New Roman"/>
          <w:sz w:val="24"/>
          <w:szCs w:val="24"/>
        </w:rPr>
      </w:pPr>
      <w:r w:rsidRPr="00275D1D">
        <w:rPr>
          <w:rFonts w:ascii="Times New Roman" w:eastAsia="Times New Roman" w:hAnsi="Times New Roman" w:cs="Times New Roman"/>
          <w:b/>
          <w:sz w:val="24"/>
          <w:szCs w:val="24"/>
        </w:rPr>
        <w:t>Madeline Baugher</w:t>
      </w:r>
      <w:r w:rsidRPr="00275D1D">
        <w:rPr>
          <w:rFonts w:ascii="Times New Roman" w:eastAsia="Times New Roman" w:hAnsi="Times New Roman" w:cs="Times New Roman"/>
          <w:sz w:val="24"/>
          <w:szCs w:val="24"/>
        </w:rPr>
        <w:t xml:space="preserve">.  Business and Computer Science. </w:t>
      </w:r>
      <w:r w:rsidRPr="00275D1D">
        <w:rPr>
          <w:rFonts w:ascii="Times New Roman" w:eastAsia="Times New Roman" w:hAnsi="Times New Roman" w:cs="Times New Roman"/>
          <w:i/>
          <w:sz w:val="24"/>
          <w:szCs w:val="24"/>
        </w:rPr>
        <w:t>Oklahoma Space Grant Consortium - NASA Partnership with Community Colleges</w:t>
      </w:r>
      <w:r w:rsidRPr="00275D1D">
        <w:rPr>
          <w:rFonts w:ascii="Times New Roman" w:eastAsia="Times New Roman" w:hAnsi="Times New Roman" w:cs="Times New Roman"/>
          <w:sz w:val="24"/>
          <w:szCs w:val="24"/>
        </w:rPr>
        <w:t>.  National Aeronautics and Space Administration (NASA). $22,618.</w:t>
      </w:r>
    </w:p>
    <w:p w:rsidR="00275D1D" w:rsidRPr="00275D1D" w:rsidRDefault="00275D1D" w:rsidP="00275D1D">
      <w:pPr>
        <w:spacing w:before="120" w:after="120" w:line="240" w:lineRule="auto"/>
        <w:rPr>
          <w:rFonts w:ascii="Times New Roman" w:eastAsia="Times New Roman" w:hAnsi="Times New Roman" w:cs="Times New Roman"/>
          <w:sz w:val="24"/>
          <w:szCs w:val="24"/>
        </w:rPr>
      </w:pPr>
      <w:r w:rsidRPr="00275D1D">
        <w:rPr>
          <w:rFonts w:ascii="Times New Roman" w:eastAsia="Times New Roman" w:hAnsi="Times New Roman" w:cs="Times New Roman"/>
          <w:b/>
          <w:sz w:val="24"/>
          <w:szCs w:val="24"/>
        </w:rPr>
        <w:t>Madeline Baugher</w:t>
      </w:r>
      <w:r w:rsidRPr="00275D1D">
        <w:rPr>
          <w:rFonts w:ascii="Times New Roman" w:eastAsia="Times New Roman" w:hAnsi="Times New Roman" w:cs="Times New Roman"/>
          <w:sz w:val="24"/>
          <w:szCs w:val="24"/>
        </w:rPr>
        <w:t xml:space="preserve">.  Business and Computer Science. </w:t>
      </w:r>
      <w:r w:rsidRPr="00275D1D">
        <w:rPr>
          <w:rFonts w:ascii="Times New Roman" w:eastAsia="Times New Roman" w:hAnsi="Times New Roman" w:cs="Times New Roman"/>
          <w:i/>
          <w:sz w:val="24"/>
          <w:szCs w:val="24"/>
        </w:rPr>
        <w:t>Oklahoma NASA EPSCoR Research Implementation Grant (Sellers)</w:t>
      </w:r>
      <w:r w:rsidRPr="00275D1D">
        <w:rPr>
          <w:rFonts w:ascii="Times New Roman" w:eastAsia="Times New Roman" w:hAnsi="Times New Roman" w:cs="Times New Roman"/>
          <w:sz w:val="24"/>
          <w:szCs w:val="24"/>
        </w:rPr>
        <w:t>. Oklahoma NASA EPSCoR.  $1,902.</w:t>
      </w:r>
    </w:p>
    <w:p w:rsidR="00275D1D" w:rsidRPr="00275D1D" w:rsidRDefault="00275D1D" w:rsidP="00275D1D">
      <w:pPr>
        <w:spacing w:before="120" w:after="120" w:line="240" w:lineRule="auto"/>
        <w:rPr>
          <w:rFonts w:ascii="Times New Roman" w:eastAsia="Times New Roman" w:hAnsi="Times New Roman" w:cs="Times New Roman"/>
          <w:sz w:val="24"/>
          <w:szCs w:val="24"/>
        </w:rPr>
      </w:pPr>
      <w:r w:rsidRPr="00275D1D">
        <w:rPr>
          <w:rFonts w:ascii="Times New Roman" w:eastAsia="Times New Roman" w:hAnsi="Times New Roman" w:cs="Times New Roman"/>
          <w:b/>
          <w:sz w:val="24"/>
          <w:szCs w:val="24"/>
        </w:rPr>
        <w:t>Madeline Baugher</w:t>
      </w:r>
      <w:r w:rsidRPr="00275D1D">
        <w:rPr>
          <w:rFonts w:ascii="Times New Roman" w:eastAsia="Times New Roman" w:hAnsi="Times New Roman" w:cs="Times New Roman"/>
          <w:sz w:val="24"/>
          <w:szCs w:val="24"/>
        </w:rPr>
        <w:t xml:space="preserve">.  Business and Computer Science.  </w:t>
      </w:r>
      <w:r w:rsidRPr="00275D1D">
        <w:rPr>
          <w:rFonts w:ascii="Times New Roman" w:eastAsia="Times New Roman" w:hAnsi="Times New Roman" w:cs="Times New Roman"/>
          <w:i/>
          <w:sz w:val="24"/>
          <w:szCs w:val="24"/>
        </w:rPr>
        <w:t>Oklahoma NASA EPSCoR Research Imple</w:t>
      </w:r>
      <w:r w:rsidR="00E24EF6">
        <w:rPr>
          <w:rFonts w:ascii="Times New Roman" w:eastAsia="Times New Roman" w:hAnsi="Times New Roman" w:cs="Times New Roman"/>
          <w:i/>
          <w:sz w:val="24"/>
          <w:szCs w:val="24"/>
        </w:rPr>
        <w:t>me</w:t>
      </w:r>
      <w:r w:rsidRPr="00275D1D">
        <w:rPr>
          <w:rFonts w:ascii="Times New Roman" w:eastAsia="Times New Roman" w:hAnsi="Times New Roman" w:cs="Times New Roman"/>
          <w:i/>
          <w:sz w:val="24"/>
          <w:szCs w:val="24"/>
        </w:rPr>
        <w:t>ntation Grant (Sellers)</w:t>
      </w:r>
      <w:r w:rsidRPr="00275D1D">
        <w:rPr>
          <w:rFonts w:ascii="Times New Roman" w:eastAsia="Times New Roman" w:hAnsi="Times New Roman" w:cs="Times New Roman"/>
          <w:sz w:val="24"/>
          <w:szCs w:val="24"/>
        </w:rPr>
        <w:t>.  Oklahoma NASA EPSCoR.  $6,092.</w:t>
      </w:r>
    </w:p>
    <w:p w:rsidR="00B532D5" w:rsidRPr="00F234CA" w:rsidRDefault="004D18C8" w:rsidP="00F234CA">
      <w:pPr>
        <w:spacing w:after="0" w:line="240" w:lineRule="auto"/>
        <w:rPr>
          <w:rFonts w:ascii="Times New Roman" w:eastAsia="Times New Roman" w:hAnsi="Times New Roman" w:cs="Times New Roman"/>
          <w:sz w:val="24"/>
          <w:szCs w:val="24"/>
        </w:rPr>
      </w:pPr>
      <w:r w:rsidRPr="00A9357F">
        <w:rPr>
          <w:rFonts w:ascii="Times New Roman" w:eastAsia="Times New Roman" w:hAnsi="Times New Roman" w:cs="Times New Roman"/>
          <w:b/>
          <w:sz w:val="24"/>
          <w:szCs w:val="24"/>
        </w:rPr>
        <w:t>Madeline Baugher</w:t>
      </w:r>
      <w:r w:rsidRPr="00A9357F">
        <w:rPr>
          <w:rFonts w:ascii="Times New Roman" w:eastAsia="Times New Roman" w:hAnsi="Times New Roman" w:cs="Times New Roman"/>
          <w:sz w:val="24"/>
          <w:szCs w:val="24"/>
        </w:rPr>
        <w:t xml:space="preserve">. Business and Computer Science. </w:t>
      </w:r>
      <w:r w:rsidRPr="00A9357F">
        <w:rPr>
          <w:rFonts w:ascii="Times New Roman" w:eastAsia="Times New Roman" w:hAnsi="Times New Roman" w:cs="Times New Roman"/>
          <w:i/>
          <w:sz w:val="24"/>
          <w:szCs w:val="24"/>
        </w:rPr>
        <w:t>Oklahoma NASA EPSCoR - FY13 Research Implementation Grant (Teeters).</w:t>
      </w:r>
      <w:r w:rsidRPr="00A9357F">
        <w:rPr>
          <w:rFonts w:ascii="Times New Roman" w:eastAsia="Times New Roman" w:hAnsi="Times New Roman" w:cs="Times New Roman"/>
          <w:sz w:val="24"/>
          <w:szCs w:val="24"/>
        </w:rPr>
        <w:t xml:space="preserve">  Oklahoma NASA EPSCoR.  $2,023.</w:t>
      </w:r>
    </w:p>
    <w:p w:rsidR="00211C32" w:rsidRPr="00275D1D" w:rsidRDefault="00211C32" w:rsidP="00211C32">
      <w:pPr>
        <w:pBdr>
          <w:top w:val="single" w:sz="12" w:space="1" w:color="000000" w:themeColor="text1"/>
          <w:left w:val="single" w:sz="12" w:space="4" w:color="000000" w:themeColor="text1"/>
          <w:bottom w:val="single" w:sz="12" w:space="1" w:color="000000" w:themeColor="text1"/>
          <w:right w:val="single" w:sz="12" w:space="4" w:color="000000" w:themeColor="text1"/>
        </w:pBdr>
        <w:shd w:val="clear" w:color="auto" w:fill="D9D9D9" w:themeFill="background1" w:themeFillShade="D9"/>
        <w:spacing w:before="120" w:after="120" w:line="240" w:lineRule="auto"/>
        <w:ind w:left="180"/>
        <w:jc w:val="center"/>
        <w:rPr>
          <w:rFonts w:ascii="Arial" w:eastAsia="Times New Roman" w:hAnsi="Arial" w:cs="Arial"/>
          <w:b/>
          <w:sz w:val="32"/>
          <w:szCs w:val="32"/>
        </w:rPr>
      </w:pPr>
      <w:r w:rsidRPr="00275D1D">
        <w:rPr>
          <w:rFonts w:ascii="Arial" w:eastAsia="Times New Roman" w:hAnsi="Arial" w:cs="Arial"/>
          <w:b/>
          <w:sz w:val="32"/>
          <w:szCs w:val="32"/>
        </w:rPr>
        <w:lastRenderedPageBreak/>
        <w:t>Proposals Submitted</w:t>
      </w:r>
    </w:p>
    <w:p w:rsidR="00A30354" w:rsidRDefault="006123DC" w:rsidP="004D18C8">
      <w:pPr>
        <w:spacing w:before="120" w:after="12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c</w:t>
      </w:r>
      <w:r w:rsidRPr="00211C32">
        <w:rPr>
          <w:rFonts w:ascii="Times New Roman" w:eastAsia="Times New Roman" w:hAnsi="Times New Roman" w:cs="Times New Roman"/>
          <w:i/>
          <w:sz w:val="20"/>
          <w:szCs w:val="20"/>
        </w:rPr>
        <w:t>ontinued</w:t>
      </w:r>
      <w:r>
        <w:rPr>
          <w:rFonts w:ascii="Times New Roman" w:eastAsia="Times New Roman" w:hAnsi="Times New Roman" w:cs="Times New Roman"/>
          <w:i/>
          <w:sz w:val="20"/>
          <w:szCs w:val="20"/>
        </w:rPr>
        <w:t xml:space="preserve"> </w:t>
      </w:r>
      <w:r w:rsidRPr="00211C32">
        <w:rPr>
          <w:rFonts w:ascii="Times New Roman" w:eastAsia="Times New Roman" w:hAnsi="Times New Roman" w:cs="Times New Roman"/>
          <w:i/>
          <w:sz w:val="20"/>
          <w:szCs w:val="20"/>
        </w:rPr>
        <w:t>from</w:t>
      </w:r>
      <w:r w:rsidR="009B5AC7">
        <w:rPr>
          <w:rFonts w:ascii="Times New Roman" w:eastAsia="Times New Roman" w:hAnsi="Times New Roman" w:cs="Times New Roman"/>
          <w:i/>
          <w:sz w:val="20"/>
          <w:szCs w:val="20"/>
        </w:rPr>
        <w:t xml:space="preserve"> page 4</w:t>
      </w:r>
    </w:p>
    <w:p w:rsidR="00A9357F" w:rsidRPr="004D18C8" w:rsidRDefault="004D18C8" w:rsidP="00FF6B4F">
      <w:pPr>
        <w:spacing w:after="120" w:line="240" w:lineRule="auto"/>
        <w:rPr>
          <w:rFonts w:ascii="Times New Roman" w:eastAsia="Times New Roman" w:hAnsi="Times New Roman" w:cs="Times New Roman"/>
          <w:sz w:val="24"/>
          <w:szCs w:val="24"/>
        </w:rPr>
      </w:pPr>
      <w:r w:rsidRPr="00A9357F">
        <w:rPr>
          <w:rFonts w:ascii="Times New Roman" w:eastAsia="Times New Roman" w:hAnsi="Times New Roman" w:cs="Times New Roman"/>
          <w:b/>
          <w:sz w:val="24"/>
          <w:szCs w:val="24"/>
        </w:rPr>
        <w:t>Madeline Baugher</w:t>
      </w:r>
      <w:r w:rsidRPr="00A9357F">
        <w:rPr>
          <w:rFonts w:ascii="Times New Roman" w:eastAsia="Times New Roman" w:hAnsi="Times New Roman" w:cs="Times New Roman"/>
          <w:sz w:val="24"/>
          <w:szCs w:val="24"/>
        </w:rPr>
        <w:t xml:space="preserve">.  Business and Computer Science. </w:t>
      </w:r>
      <w:r w:rsidRPr="00A9357F">
        <w:rPr>
          <w:rFonts w:ascii="Times New Roman" w:eastAsia="Times New Roman" w:hAnsi="Times New Roman" w:cs="Times New Roman"/>
          <w:i/>
          <w:sz w:val="24"/>
          <w:szCs w:val="24"/>
        </w:rPr>
        <w:t xml:space="preserve">Space Grant Undergraduate Student Instrument Project. </w:t>
      </w:r>
      <w:r w:rsidRPr="00A9357F">
        <w:rPr>
          <w:rFonts w:ascii="Times New Roman" w:eastAsia="Times New Roman" w:hAnsi="Times New Roman" w:cs="Times New Roman"/>
          <w:sz w:val="24"/>
          <w:szCs w:val="24"/>
        </w:rPr>
        <w:t>Oklahoma NASA EPSCoR.  $7,539.</w:t>
      </w:r>
    </w:p>
    <w:p w:rsidR="00A9357F" w:rsidRDefault="00B522BB" w:rsidP="00FF6B4F">
      <w:pPr>
        <w:spacing w:after="0" w:line="240" w:lineRule="auto"/>
        <w:rPr>
          <w:rFonts w:ascii="Times New Roman" w:eastAsia="Times New Roman" w:hAnsi="Times New Roman" w:cs="Times New Roman"/>
          <w:sz w:val="24"/>
          <w:szCs w:val="24"/>
        </w:rPr>
      </w:pPr>
      <w:r>
        <w:rPr>
          <w:noProof/>
          <w:sz w:val="24"/>
          <w:szCs w:val="24"/>
        </w:rPr>
        <w:drawing>
          <wp:anchor distT="0" distB="0" distL="114300" distR="114300" simplePos="0" relativeHeight="251712512" behindDoc="1" locked="0" layoutInCell="1" allowOverlap="1" wp14:anchorId="5C22C4CD" wp14:editId="3CE4DDC4">
            <wp:simplePos x="0" y="0"/>
            <wp:positionH relativeFrom="column">
              <wp:posOffset>25400</wp:posOffset>
            </wp:positionH>
            <wp:positionV relativeFrom="paragraph">
              <wp:posOffset>34925</wp:posOffset>
            </wp:positionV>
            <wp:extent cx="554355" cy="724535"/>
            <wp:effectExtent l="0" t="0" r="0" b="0"/>
            <wp:wrapTight wrapText="bothSides">
              <wp:wrapPolygon edited="0">
                <wp:start x="0" y="0"/>
                <wp:lineTo x="0" y="21013"/>
                <wp:lineTo x="20784" y="21013"/>
                <wp:lineTo x="20784" y="0"/>
                <wp:lineTo x="0" y="0"/>
              </wp:wrapPolygon>
            </wp:wrapTight>
            <wp:docPr id="34" name="Picture 34" descr="\\fs\data2\Sponsored Programs\Pictures\Newsletter mugs\Biyogmam, G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data2\Sponsored Programs\Pictures\Newsletter mugs\Biyogmam, Guy.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4355" cy="724535"/>
                    </a:xfrm>
                    <a:prstGeom prst="rect">
                      <a:avLst/>
                    </a:prstGeom>
                    <a:noFill/>
                    <a:ln>
                      <a:noFill/>
                    </a:ln>
                  </pic:spPr>
                </pic:pic>
              </a:graphicData>
            </a:graphic>
            <wp14:sizeRelH relativeFrom="page">
              <wp14:pctWidth>0</wp14:pctWidth>
            </wp14:sizeRelH>
            <wp14:sizeRelV relativeFrom="page">
              <wp14:pctHeight>0</wp14:pctHeight>
            </wp14:sizeRelV>
          </wp:anchor>
        </w:drawing>
      </w:r>
      <w:r w:rsidR="00A9357F" w:rsidRPr="00A9357F">
        <w:rPr>
          <w:rFonts w:ascii="Times New Roman" w:eastAsia="Times New Roman" w:hAnsi="Times New Roman" w:cs="Times New Roman"/>
          <w:b/>
          <w:sz w:val="24"/>
          <w:szCs w:val="24"/>
        </w:rPr>
        <w:t>Guy Biyogmam</w:t>
      </w:r>
      <w:r w:rsidR="00A9357F" w:rsidRPr="00A9357F">
        <w:rPr>
          <w:rFonts w:ascii="Times New Roman" w:eastAsia="Times New Roman" w:hAnsi="Times New Roman" w:cs="Times New Roman"/>
          <w:sz w:val="24"/>
          <w:szCs w:val="24"/>
        </w:rPr>
        <w:t xml:space="preserve">.  Department of Mathematics. </w:t>
      </w:r>
      <w:r w:rsidR="00A9357F" w:rsidRPr="00A9357F">
        <w:rPr>
          <w:rFonts w:ascii="Times New Roman" w:eastAsia="Times New Roman" w:hAnsi="Times New Roman" w:cs="Times New Roman"/>
          <w:i/>
          <w:sz w:val="24"/>
          <w:szCs w:val="24"/>
        </w:rPr>
        <w:t>The Structure of Lie-Isoclinic Leibniz Algebras</w:t>
      </w:r>
      <w:r w:rsidR="00A9357F" w:rsidRPr="00A9357F">
        <w:rPr>
          <w:rFonts w:ascii="Times New Roman" w:eastAsia="Times New Roman" w:hAnsi="Times New Roman" w:cs="Times New Roman"/>
          <w:sz w:val="24"/>
          <w:szCs w:val="24"/>
        </w:rPr>
        <w:t>. National Science Foundation.  $83,075.</w:t>
      </w:r>
    </w:p>
    <w:p w:rsidR="00B522BB" w:rsidRPr="00A9357F" w:rsidRDefault="00B522BB" w:rsidP="00A9357F">
      <w:pPr>
        <w:spacing w:before="120" w:after="120" w:line="240" w:lineRule="auto"/>
        <w:rPr>
          <w:rFonts w:ascii="Times New Roman" w:eastAsia="Times New Roman" w:hAnsi="Times New Roman" w:cs="Times New Roman"/>
          <w:sz w:val="16"/>
          <w:szCs w:val="16"/>
        </w:rPr>
      </w:pPr>
    </w:p>
    <w:p w:rsidR="00A9357F" w:rsidRPr="00A9357F" w:rsidRDefault="006A488F" w:rsidP="00A9357F">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i/>
          <w:noProof/>
          <w:sz w:val="24"/>
          <w:szCs w:val="24"/>
        </w:rPr>
        <w:drawing>
          <wp:anchor distT="0" distB="0" distL="114300" distR="114300" simplePos="0" relativeHeight="251713536" behindDoc="1" locked="0" layoutInCell="1" allowOverlap="1" wp14:anchorId="29D152CF" wp14:editId="5E6286B8">
            <wp:simplePos x="0" y="0"/>
            <wp:positionH relativeFrom="column">
              <wp:posOffset>-69215</wp:posOffset>
            </wp:positionH>
            <wp:positionV relativeFrom="paragraph">
              <wp:posOffset>192405</wp:posOffset>
            </wp:positionV>
            <wp:extent cx="706755" cy="628650"/>
            <wp:effectExtent l="0" t="0" r="0" b="0"/>
            <wp:wrapTight wrapText="bothSides">
              <wp:wrapPolygon edited="0">
                <wp:start x="0" y="0"/>
                <wp:lineTo x="0" y="20945"/>
                <wp:lineTo x="20960" y="20945"/>
                <wp:lineTo x="20960" y="0"/>
                <wp:lineTo x="0" y="0"/>
              </wp:wrapPolygon>
            </wp:wrapTight>
            <wp:docPr id="35" name="Picture 35" descr="\\fs\data2\Sponsored Programs\Pictures\Individual Photos\Cothran, Rickey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data2\Sponsored Programs\Pictures\Individual Photos\Cothran, Rickey 201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0675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9357F" w:rsidRPr="00A9357F">
        <w:rPr>
          <w:rFonts w:ascii="Times New Roman" w:eastAsia="Times New Roman" w:hAnsi="Times New Roman" w:cs="Times New Roman"/>
          <w:b/>
          <w:sz w:val="24"/>
          <w:szCs w:val="24"/>
        </w:rPr>
        <w:t>Rickey Cothran</w:t>
      </w:r>
      <w:r w:rsidR="00A9357F" w:rsidRPr="00A9357F">
        <w:rPr>
          <w:rFonts w:ascii="Times New Roman" w:eastAsia="Times New Roman" w:hAnsi="Times New Roman" w:cs="Times New Roman"/>
          <w:sz w:val="24"/>
          <w:szCs w:val="24"/>
        </w:rPr>
        <w:t xml:space="preserve">.  Department of Biological Sciences.  </w:t>
      </w:r>
      <w:r w:rsidR="00A9357F" w:rsidRPr="00A9357F">
        <w:rPr>
          <w:rFonts w:ascii="Times New Roman" w:eastAsia="Times New Roman" w:hAnsi="Times New Roman" w:cs="Times New Roman"/>
          <w:i/>
          <w:sz w:val="24"/>
          <w:szCs w:val="24"/>
        </w:rPr>
        <w:t xml:space="preserve">The effects of sexual selection and sexual conflict on the evolution of traits and the health of populations experiencing different ecology.  </w:t>
      </w:r>
      <w:r w:rsidR="00A9357F" w:rsidRPr="00A9357F">
        <w:rPr>
          <w:rFonts w:ascii="Times New Roman" w:eastAsia="Times New Roman" w:hAnsi="Times New Roman" w:cs="Times New Roman"/>
          <w:sz w:val="24"/>
          <w:szCs w:val="24"/>
        </w:rPr>
        <w:t>National Science Foundation.  (Preproposal Submission).</w:t>
      </w:r>
    </w:p>
    <w:p w:rsidR="00A9357F" w:rsidRPr="00A9357F" w:rsidRDefault="00D23CB9" w:rsidP="00A9357F">
      <w:pPr>
        <w:spacing w:after="0" w:line="240" w:lineRule="auto"/>
        <w:rPr>
          <w:rFonts w:ascii="Times New Roman" w:eastAsia="Times New Roman" w:hAnsi="Times New Roman" w:cs="Times New Roman"/>
          <w:sz w:val="24"/>
          <w:szCs w:val="24"/>
        </w:rPr>
      </w:pPr>
      <w:r w:rsidRPr="00F34E74">
        <w:rPr>
          <w:noProof/>
        </w:rPr>
        <w:drawing>
          <wp:anchor distT="0" distB="0" distL="114300" distR="114300" simplePos="0" relativeHeight="251721728" behindDoc="1" locked="0" layoutInCell="1" allowOverlap="1" wp14:anchorId="00B3FEAD" wp14:editId="143DD8FD">
            <wp:simplePos x="0" y="0"/>
            <wp:positionH relativeFrom="column">
              <wp:posOffset>0</wp:posOffset>
            </wp:positionH>
            <wp:positionV relativeFrom="paragraph">
              <wp:posOffset>28575</wp:posOffset>
            </wp:positionV>
            <wp:extent cx="638810" cy="784860"/>
            <wp:effectExtent l="0" t="0" r="8890" b="0"/>
            <wp:wrapTight wrapText="bothSides">
              <wp:wrapPolygon edited="0">
                <wp:start x="0" y="0"/>
                <wp:lineTo x="0" y="20971"/>
                <wp:lineTo x="21256" y="20971"/>
                <wp:lineTo x="21256"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3881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A9357F" w:rsidRPr="00A9357F">
        <w:rPr>
          <w:rFonts w:ascii="Times New Roman" w:eastAsia="Times New Roman" w:hAnsi="Times New Roman" w:cs="Times New Roman"/>
          <w:b/>
          <w:sz w:val="24"/>
          <w:szCs w:val="24"/>
        </w:rPr>
        <w:t>Trevor Ellis</w:t>
      </w:r>
      <w:r w:rsidR="00A9357F" w:rsidRPr="00A9357F">
        <w:rPr>
          <w:rFonts w:ascii="Times New Roman" w:eastAsia="Times New Roman" w:hAnsi="Times New Roman" w:cs="Times New Roman"/>
          <w:sz w:val="24"/>
          <w:szCs w:val="24"/>
        </w:rPr>
        <w:t xml:space="preserve">.  Department of Chemistry and Physics.  </w:t>
      </w:r>
      <w:r w:rsidR="00A9357F" w:rsidRPr="00A9357F">
        <w:rPr>
          <w:rFonts w:ascii="Times New Roman" w:eastAsia="Times New Roman" w:hAnsi="Times New Roman" w:cs="Times New Roman"/>
          <w:i/>
          <w:sz w:val="24"/>
          <w:szCs w:val="24"/>
        </w:rPr>
        <w:t>Synthesis of Chemical Signaling Gamma-butyrolactone (GBL) Based A-Factor Analogues</w:t>
      </w:r>
      <w:r w:rsidR="00A9357F" w:rsidRPr="00A9357F">
        <w:rPr>
          <w:rFonts w:ascii="Times New Roman" w:eastAsia="Times New Roman" w:hAnsi="Times New Roman" w:cs="Times New Roman"/>
          <w:sz w:val="24"/>
          <w:szCs w:val="24"/>
        </w:rPr>
        <w:t>.  OK-INBRE.  $2,200.</w:t>
      </w:r>
    </w:p>
    <w:p w:rsidR="00A9357F" w:rsidRPr="00A9357F" w:rsidRDefault="00A9357F" w:rsidP="00A9357F">
      <w:pPr>
        <w:spacing w:after="0" w:line="240" w:lineRule="auto"/>
        <w:rPr>
          <w:rFonts w:ascii="Times New Roman" w:eastAsia="Times New Roman" w:hAnsi="Times New Roman" w:cs="Times New Roman"/>
          <w:sz w:val="24"/>
          <w:szCs w:val="24"/>
        </w:rPr>
      </w:pPr>
    </w:p>
    <w:p w:rsidR="00A9357F" w:rsidRPr="00A9357F" w:rsidRDefault="00A9357F" w:rsidP="00FF6B4F">
      <w:pPr>
        <w:spacing w:after="0" w:line="240" w:lineRule="auto"/>
        <w:rPr>
          <w:rFonts w:ascii="Times New Roman" w:eastAsia="Times New Roman" w:hAnsi="Times New Roman" w:cs="Times New Roman"/>
          <w:sz w:val="24"/>
          <w:szCs w:val="24"/>
        </w:rPr>
      </w:pPr>
      <w:r w:rsidRPr="00A9357F">
        <w:rPr>
          <w:rFonts w:ascii="Times New Roman" w:eastAsia="Times New Roman" w:hAnsi="Times New Roman" w:cs="Times New Roman"/>
          <w:b/>
          <w:sz w:val="24"/>
          <w:szCs w:val="24"/>
        </w:rPr>
        <w:t>Trevor Ellis and Jon Henrikson</w:t>
      </w:r>
      <w:r w:rsidRPr="00A9357F">
        <w:rPr>
          <w:rFonts w:ascii="Times New Roman" w:eastAsia="Times New Roman" w:hAnsi="Times New Roman" w:cs="Times New Roman"/>
          <w:sz w:val="24"/>
          <w:szCs w:val="24"/>
        </w:rPr>
        <w:t xml:space="preserve">.  Department of Chemistry and Physics. </w:t>
      </w:r>
      <w:r w:rsidRPr="00A9357F">
        <w:rPr>
          <w:rFonts w:ascii="Times New Roman" w:eastAsia="Times New Roman" w:hAnsi="Times New Roman" w:cs="Times New Roman"/>
          <w:i/>
          <w:sz w:val="24"/>
          <w:szCs w:val="24"/>
        </w:rPr>
        <w:t xml:space="preserve">Enhancement of Antimicrobial Production in Streptomyces Spp by Chemical Signals. </w:t>
      </w:r>
      <w:r w:rsidRPr="00A9357F">
        <w:rPr>
          <w:rFonts w:ascii="Times New Roman" w:eastAsia="Times New Roman" w:hAnsi="Times New Roman" w:cs="Times New Roman"/>
          <w:sz w:val="24"/>
          <w:szCs w:val="24"/>
        </w:rPr>
        <w:t xml:space="preserve"> OK-INBRE Collaborative Grant.  $31,750.</w:t>
      </w:r>
    </w:p>
    <w:p w:rsidR="00A9357F" w:rsidRPr="00A9357F" w:rsidRDefault="006324DB" w:rsidP="00A9357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anchor distT="0" distB="0" distL="114300" distR="114300" simplePos="0" relativeHeight="251714560" behindDoc="1" locked="0" layoutInCell="1" allowOverlap="1" wp14:anchorId="78E3B73B" wp14:editId="52F94C0B">
            <wp:simplePos x="0" y="0"/>
            <wp:positionH relativeFrom="column">
              <wp:posOffset>25400</wp:posOffset>
            </wp:positionH>
            <wp:positionV relativeFrom="paragraph">
              <wp:posOffset>105410</wp:posOffset>
            </wp:positionV>
            <wp:extent cx="612140" cy="710565"/>
            <wp:effectExtent l="0" t="0" r="0" b="0"/>
            <wp:wrapTight wrapText="bothSides">
              <wp:wrapPolygon edited="0">
                <wp:start x="0" y="0"/>
                <wp:lineTo x="0" y="20847"/>
                <wp:lineTo x="20838" y="20847"/>
                <wp:lineTo x="20838" y="0"/>
                <wp:lineTo x="0" y="0"/>
              </wp:wrapPolygon>
            </wp:wrapTight>
            <wp:docPr id="18" name="Picture 18" descr="C:\Users\yc295904\AppData\Local\Microsoft\Windows\Temporary Internet Files\Content.Outlook\5DEP3N2P\Amanda_Evert_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c295904\AppData\Local\Microsoft\Windows\Temporary Internet Files\Content.Outlook\5DEP3N2P\Amanda_Evert_Headshot.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140" cy="710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357F" w:rsidRPr="00A9357F" w:rsidRDefault="00490585" w:rsidP="00A9357F">
      <w:pPr>
        <w:spacing w:after="0" w:line="240" w:lineRule="auto"/>
        <w:rPr>
          <w:rFonts w:ascii="Times New Roman" w:eastAsia="Times New Roman" w:hAnsi="Times New Roman" w:cs="Times New Roman"/>
          <w:sz w:val="24"/>
          <w:szCs w:val="24"/>
        </w:rPr>
      </w:pPr>
      <w:r>
        <w:rPr>
          <w:noProof/>
          <w:sz w:val="24"/>
          <w:szCs w:val="24"/>
        </w:rPr>
        <w:drawing>
          <wp:anchor distT="0" distB="0" distL="114300" distR="114300" simplePos="0" relativeHeight="251716608" behindDoc="1" locked="0" layoutInCell="1" allowOverlap="1" wp14:anchorId="40E72B45" wp14:editId="7F73D7C5">
            <wp:simplePos x="0" y="0"/>
            <wp:positionH relativeFrom="column">
              <wp:posOffset>2875915</wp:posOffset>
            </wp:positionH>
            <wp:positionV relativeFrom="paragraph">
              <wp:posOffset>774700</wp:posOffset>
            </wp:positionV>
            <wp:extent cx="672465" cy="772795"/>
            <wp:effectExtent l="0" t="0" r="0" b="8255"/>
            <wp:wrapTight wrapText="bothSides">
              <wp:wrapPolygon edited="0">
                <wp:start x="0" y="0"/>
                <wp:lineTo x="0" y="21298"/>
                <wp:lineTo x="20805" y="21298"/>
                <wp:lineTo x="20805" y="0"/>
                <wp:lineTo x="0" y="0"/>
              </wp:wrapPolygon>
            </wp:wrapTight>
            <wp:docPr id="28" name="Picture 28" descr="\\fs\data2\Sponsored Programs\Pictures\Individual Photos\Peters. Siriporn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data2\Sponsored Programs\Pictures\Individual Photos\Peters. Siriporn 201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72465" cy="772795"/>
                    </a:xfrm>
                    <a:prstGeom prst="rect">
                      <a:avLst/>
                    </a:prstGeom>
                    <a:noFill/>
                    <a:ln>
                      <a:noFill/>
                    </a:ln>
                  </pic:spPr>
                </pic:pic>
              </a:graphicData>
            </a:graphic>
            <wp14:sizeRelH relativeFrom="page">
              <wp14:pctWidth>0</wp14:pctWidth>
            </wp14:sizeRelH>
            <wp14:sizeRelV relativeFrom="page">
              <wp14:pctHeight>0</wp14:pctHeight>
            </wp14:sizeRelV>
          </wp:anchor>
        </w:drawing>
      </w:r>
      <w:r w:rsidR="00A9357F" w:rsidRPr="00A9357F">
        <w:rPr>
          <w:rFonts w:ascii="Times New Roman" w:eastAsia="Times New Roman" w:hAnsi="Times New Roman" w:cs="Times New Roman"/>
          <w:b/>
          <w:sz w:val="24"/>
          <w:szCs w:val="24"/>
        </w:rPr>
        <w:t xml:space="preserve">Amanda Evert.  </w:t>
      </w:r>
      <w:r w:rsidR="00A9357F" w:rsidRPr="00A9357F">
        <w:rPr>
          <w:rFonts w:ascii="Times New Roman" w:eastAsia="Times New Roman" w:hAnsi="Times New Roman" w:cs="Times New Roman"/>
          <w:sz w:val="24"/>
          <w:szCs w:val="24"/>
        </w:rPr>
        <w:t xml:space="preserve">Department of Business and Computer Science.  </w:t>
      </w:r>
      <w:r w:rsidR="00A9357F" w:rsidRPr="00A9357F">
        <w:rPr>
          <w:rFonts w:ascii="Times New Roman" w:eastAsia="Times New Roman" w:hAnsi="Times New Roman" w:cs="Times New Roman"/>
          <w:i/>
          <w:sz w:val="24"/>
          <w:szCs w:val="24"/>
        </w:rPr>
        <w:t xml:space="preserve">SWOSU Single Mom’s Network.  </w:t>
      </w:r>
      <w:r w:rsidR="00A9357F" w:rsidRPr="00A9357F">
        <w:rPr>
          <w:rFonts w:ascii="Times New Roman" w:eastAsia="Times New Roman" w:hAnsi="Times New Roman" w:cs="Times New Roman"/>
          <w:sz w:val="24"/>
          <w:szCs w:val="24"/>
        </w:rPr>
        <w:t>Oklahoma Women’s Foundation.  $5,000.</w:t>
      </w:r>
    </w:p>
    <w:p w:rsidR="00A9357F" w:rsidRPr="00091A45" w:rsidRDefault="00091A45" w:rsidP="00A9357F">
      <w:pPr>
        <w:spacing w:after="0" w:line="240" w:lineRule="auto"/>
        <w:rPr>
          <w:rFonts w:ascii="Times New Roman" w:eastAsia="Times New Roman" w:hAnsi="Times New Roman" w:cs="Times New Roman"/>
          <w:b/>
          <w:sz w:val="16"/>
          <w:szCs w:val="16"/>
        </w:rPr>
      </w:pPr>
      <w:r w:rsidRPr="00EC04E2">
        <w:rPr>
          <w:noProof/>
        </w:rPr>
        <w:drawing>
          <wp:anchor distT="0" distB="0" distL="114300" distR="114300" simplePos="0" relativeHeight="251720704" behindDoc="1" locked="0" layoutInCell="1" allowOverlap="1" wp14:anchorId="1A299B60" wp14:editId="493A80A0">
            <wp:simplePos x="0" y="0"/>
            <wp:positionH relativeFrom="column">
              <wp:posOffset>-17780</wp:posOffset>
            </wp:positionH>
            <wp:positionV relativeFrom="paragraph">
              <wp:posOffset>113665</wp:posOffset>
            </wp:positionV>
            <wp:extent cx="639445" cy="732790"/>
            <wp:effectExtent l="0" t="0" r="8255" b="0"/>
            <wp:wrapTight wrapText="bothSides">
              <wp:wrapPolygon edited="0">
                <wp:start x="0" y="0"/>
                <wp:lineTo x="0" y="20776"/>
                <wp:lineTo x="21235" y="20776"/>
                <wp:lineTo x="21235"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39445" cy="732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357F" w:rsidRPr="00091A45" w:rsidRDefault="00A9357F" w:rsidP="00A9357F">
      <w:pPr>
        <w:spacing w:after="0" w:line="240" w:lineRule="auto"/>
        <w:rPr>
          <w:rFonts w:ascii="Times New Roman" w:eastAsia="Times New Roman" w:hAnsi="Times New Roman" w:cs="Times New Roman"/>
          <w:i/>
          <w:sz w:val="24"/>
          <w:szCs w:val="24"/>
        </w:rPr>
      </w:pPr>
      <w:r w:rsidRPr="00A9357F">
        <w:rPr>
          <w:rFonts w:ascii="Times New Roman" w:eastAsia="Times New Roman" w:hAnsi="Times New Roman" w:cs="Times New Roman"/>
          <w:b/>
          <w:sz w:val="24"/>
          <w:szCs w:val="24"/>
        </w:rPr>
        <w:t xml:space="preserve">Jon Henrikson.  </w:t>
      </w:r>
      <w:r w:rsidRPr="00A9357F">
        <w:rPr>
          <w:rFonts w:ascii="Times New Roman" w:eastAsia="Times New Roman" w:hAnsi="Times New Roman" w:cs="Times New Roman"/>
          <w:sz w:val="24"/>
          <w:szCs w:val="24"/>
        </w:rPr>
        <w:t xml:space="preserve">Department of Chemistry and Physics.  </w:t>
      </w:r>
      <w:r w:rsidRPr="00A9357F">
        <w:rPr>
          <w:rFonts w:ascii="Times New Roman" w:eastAsia="Times New Roman" w:hAnsi="Times New Roman" w:cs="Times New Roman"/>
          <w:i/>
          <w:sz w:val="24"/>
          <w:szCs w:val="24"/>
        </w:rPr>
        <w:t xml:space="preserve">LC-MS Metabolomics Based Method Development of Evaluation of Changes in Antimicrobial and Secondary Metabolite Production in Streptomyces SPS. </w:t>
      </w:r>
      <w:r w:rsidRPr="00A9357F">
        <w:rPr>
          <w:rFonts w:ascii="Times New Roman" w:eastAsia="Times New Roman" w:hAnsi="Times New Roman" w:cs="Times New Roman"/>
          <w:sz w:val="24"/>
          <w:szCs w:val="24"/>
        </w:rPr>
        <w:t>OK-INBRE.  $2,200.</w:t>
      </w:r>
      <w:r w:rsidR="00FF6B4F" w:rsidRPr="00FF6B4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9357F" w:rsidRPr="00A9357F" w:rsidRDefault="004B2516" w:rsidP="00A9357F">
      <w:pPr>
        <w:spacing w:after="0" w:line="240" w:lineRule="auto"/>
        <w:rPr>
          <w:rFonts w:ascii="Arial" w:eastAsia="Times New Roman" w:hAnsi="Arial" w:cs="Arial"/>
          <w:sz w:val="20"/>
          <w:szCs w:val="20"/>
        </w:rPr>
      </w:pPr>
      <w:r>
        <w:rPr>
          <w:rFonts w:ascii="Times New Roman" w:eastAsia="Times New Roman" w:hAnsi="Times New Roman" w:cs="Times New Roman"/>
          <w:noProof/>
          <w:sz w:val="24"/>
          <w:szCs w:val="24"/>
        </w:rPr>
        <w:drawing>
          <wp:anchor distT="0" distB="0" distL="114300" distR="114300" simplePos="0" relativeHeight="251715584" behindDoc="1" locked="0" layoutInCell="1" allowOverlap="1" wp14:anchorId="6465504A" wp14:editId="1DC622BE">
            <wp:simplePos x="0" y="0"/>
            <wp:positionH relativeFrom="column">
              <wp:posOffset>-17780</wp:posOffset>
            </wp:positionH>
            <wp:positionV relativeFrom="paragraph">
              <wp:posOffset>147320</wp:posOffset>
            </wp:positionV>
            <wp:extent cx="501650" cy="715645"/>
            <wp:effectExtent l="0" t="0" r="0" b="8255"/>
            <wp:wrapTight wrapText="bothSides">
              <wp:wrapPolygon edited="0">
                <wp:start x="0" y="0"/>
                <wp:lineTo x="0" y="21274"/>
                <wp:lineTo x="20506" y="21274"/>
                <wp:lineTo x="20506" y="0"/>
                <wp:lineTo x="0" y="0"/>
              </wp:wrapPolygon>
            </wp:wrapTight>
            <wp:docPr id="25" name="Picture 25" descr="C:\Users\yc295904\Pictures\hort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c295904\Pictures\horton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1650" cy="715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357F" w:rsidRPr="00A9357F" w:rsidRDefault="00A9357F" w:rsidP="00FF6B4F">
      <w:pPr>
        <w:spacing w:line="240" w:lineRule="auto"/>
        <w:rPr>
          <w:rFonts w:ascii="Times New Roman" w:eastAsia="Calibri" w:hAnsi="Times New Roman" w:cs="Times New Roman"/>
          <w:i/>
          <w:sz w:val="24"/>
          <w:szCs w:val="24"/>
        </w:rPr>
      </w:pPr>
      <w:r w:rsidRPr="00A9357F">
        <w:rPr>
          <w:rFonts w:ascii="Times New Roman" w:eastAsia="Calibri" w:hAnsi="Times New Roman" w:cs="Times New Roman"/>
          <w:b/>
          <w:sz w:val="24"/>
          <w:szCs w:val="24"/>
        </w:rPr>
        <w:t>Horton, Christopher</w:t>
      </w:r>
      <w:r w:rsidRPr="00A9357F">
        <w:rPr>
          <w:rFonts w:ascii="Times New Roman" w:eastAsia="Calibri" w:hAnsi="Times New Roman" w:cs="Times New Roman"/>
          <w:sz w:val="24"/>
          <w:szCs w:val="24"/>
        </w:rPr>
        <w:t xml:space="preserve">.  Department of Chemistry and Physics.  </w:t>
      </w:r>
      <w:r w:rsidRPr="00A9357F">
        <w:rPr>
          <w:rFonts w:ascii="Times New Roman" w:eastAsia="Calibri" w:hAnsi="Times New Roman" w:cs="Times New Roman"/>
          <w:i/>
          <w:sz w:val="24"/>
          <w:szCs w:val="24"/>
        </w:rPr>
        <w:t xml:space="preserve">Co-receptor </w:t>
      </w:r>
      <w:r w:rsidRPr="00A9357F">
        <w:rPr>
          <w:rFonts w:ascii="Times New Roman" w:eastAsia="Calibri" w:hAnsi="Times New Roman" w:cs="Times New Roman"/>
          <w:i/>
          <w:sz w:val="24"/>
          <w:szCs w:val="24"/>
        </w:rPr>
        <w:lastRenderedPageBreak/>
        <w:t xml:space="preserve">influence on T cell differentiation. </w:t>
      </w:r>
      <w:r w:rsidRPr="00A9357F">
        <w:rPr>
          <w:rFonts w:ascii="Times New Roman" w:eastAsia="Calibri" w:hAnsi="Times New Roman" w:cs="Times New Roman"/>
          <w:sz w:val="24"/>
          <w:szCs w:val="24"/>
        </w:rPr>
        <w:t>OK-INBRE.  $65,563.</w:t>
      </w:r>
    </w:p>
    <w:p w:rsidR="0008346A" w:rsidRPr="0008346A" w:rsidRDefault="0008346A" w:rsidP="0008346A">
      <w:pPr>
        <w:spacing w:after="0" w:line="240" w:lineRule="auto"/>
        <w:rPr>
          <w:rFonts w:ascii="Times New Roman" w:eastAsia="Times New Roman" w:hAnsi="Times New Roman" w:cs="Times New Roman"/>
          <w:sz w:val="24"/>
          <w:szCs w:val="24"/>
        </w:rPr>
      </w:pPr>
      <w:r w:rsidRPr="0008346A">
        <w:rPr>
          <w:rFonts w:ascii="Times New Roman" w:eastAsia="Times New Roman" w:hAnsi="Times New Roman" w:cs="Times New Roman"/>
          <w:b/>
          <w:sz w:val="24"/>
          <w:szCs w:val="24"/>
        </w:rPr>
        <w:t>Tim Hubin</w:t>
      </w:r>
      <w:r w:rsidRPr="0008346A">
        <w:rPr>
          <w:rFonts w:ascii="Times New Roman" w:eastAsia="Times New Roman" w:hAnsi="Times New Roman" w:cs="Times New Roman"/>
          <w:sz w:val="24"/>
          <w:szCs w:val="24"/>
        </w:rPr>
        <w:t xml:space="preserve">.  Department of Chemistry and Physics.  </w:t>
      </w:r>
      <w:r w:rsidRPr="0008346A">
        <w:rPr>
          <w:rFonts w:ascii="Times New Roman" w:eastAsia="Times New Roman" w:hAnsi="Times New Roman" w:cs="Times New Roman"/>
          <w:i/>
          <w:sz w:val="24"/>
          <w:szCs w:val="24"/>
        </w:rPr>
        <w:t xml:space="preserve">Inhibition of Cancer Metastasis by IL-24 Nanotherapy and CXCR4 Antagonists. </w:t>
      </w:r>
      <w:r w:rsidRPr="0008346A">
        <w:rPr>
          <w:rFonts w:ascii="Times New Roman" w:eastAsia="Times New Roman" w:hAnsi="Times New Roman" w:cs="Times New Roman"/>
          <w:sz w:val="24"/>
          <w:szCs w:val="24"/>
        </w:rPr>
        <w:t xml:space="preserve"> National Institutes of Health.  $117,720.</w:t>
      </w:r>
    </w:p>
    <w:p w:rsidR="0008346A" w:rsidRPr="0008346A" w:rsidRDefault="0008346A" w:rsidP="0008346A">
      <w:pPr>
        <w:spacing w:after="0" w:line="240" w:lineRule="auto"/>
        <w:rPr>
          <w:rFonts w:ascii="Times New Roman" w:eastAsia="Times New Roman" w:hAnsi="Times New Roman" w:cs="Times New Roman"/>
          <w:b/>
          <w:sz w:val="24"/>
          <w:szCs w:val="24"/>
        </w:rPr>
      </w:pPr>
    </w:p>
    <w:p w:rsidR="0008346A" w:rsidRPr="0008346A" w:rsidRDefault="0008346A" w:rsidP="0008346A">
      <w:pPr>
        <w:spacing w:after="0" w:line="240" w:lineRule="auto"/>
        <w:rPr>
          <w:rFonts w:ascii="Times New Roman" w:eastAsia="Times New Roman" w:hAnsi="Times New Roman" w:cs="Times New Roman"/>
          <w:sz w:val="24"/>
          <w:szCs w:val="24"/>
        </w:rPr>
      </w:pPr>
      <w:r w:rsidRPr="0008346A">
        <w:rPr>
          <w:rFonts w:ascii="Times New Roman" w:eastAsia="Times New Roman" w:hAnsi="Times New Roman" w:cs="Times New Roman"/>
          <w:b/>
          <w:sz w:val="24"/>
          <w:szCs w:val="24"/>
        </w:rPr>
        <w:t>Tim Hubin</w:t>
      </w:r>
      <w:r w:rsidRPr="0008346A">
        <w:rPr>
          <w:rFonts w:ascii="Times New Roman" w:eastAsia="Times New Roman" w:hAnsi="Times New Roman" w:cs="Times New Roman"/>
          <w:sz w:val="24"/>
          <w:szCs w:val="24"/>
        </w:rPr>
        <w:t xml:space="preserve">. Department of Chemistry and Physics.  </w:t>
      </w:r>
      <w:r w:rsidRPr="0008346A">
        <w:rPr>
          <w:rFonts w:ascii="Times New Roman" w:eastAsia="Times New Roman" w:hAnsi="Times New Roman" w:cs="Times New Roman"/>
          <w:i/>
          <w:sz w:val="24"/>
          <w:szCs w:val="24"/>
        </w:rPr>
        <w:t>Inhibition of cancer metastasis with IL-24 nanotherapy and CXCR4 antagonists.</w:t>
      </w:r>
      <w:r w:rsidRPr="0008346A">
        <w:rPr>
          <w:rFonts w:ascii="Times New Roman" w:eastAsia="Times New Roman" w:hAnsi="Times New Roman" w:cs="Times New Roman"/>
          <w:sz w:val="24"/>
          <w:szCs w:val="24"/>
        </w:rPr>
        <w:t xml:space="preserve">  OK-INBRE Collaborative Grant.  $40,766.</w:t>
      </w:r>
    </w:p>
    <w:p w:rsidR="0008346A" w:rsidRPr="0008346A" w:rsidRDefault="0008346A" w:rsidP="0008346A">
      <w:pPr>
        <w:spacing w:after="0" w:line="240" w:lineRule="auto"/>
        <w:rPr>
          <w:rFonts w:ascii="Times New Roman" w:eastAsia="Times New Roman" w:hAnsi="Times New Roman" w:cs="Times New Roman"/>
          <w:b/>
          <w:sz w:val="24"/>
          <w:szCs w:val="24"/>
        </w:rPr>
      </w:pPr>
    </w:p>
    <w:p w:rsidR="0008346A" w:rsidRPr="0008346A" w:rsidRDefault="0008346A" w:rsidP="0008346A">
      <w:pPr>
        <w:spacing w:after="0" w:line="240" w:lineRule="auto"/>
        <w:rPr>
          <w:rFonts w:ascii="Times New Roman" w:eastAsia="Times New Roman" w:hAnsi="Times New Roman" w:cs="Times New Roman"/>
          <w:sz w:val="24"/>
          <w:szCs w:val="24"/>
        </w:rPr>
      </w:pPr>
      <w:r w:rsidRPr="0008346A">
        <w:rPr>
          <w:rFonts w:ascii="Times New Roman" w:eastAsia="Times New Roman" w:hAnsi="Times New Roman" w:cs="Times New Roman"/>
          <w:b/>
          <w:sz w:val="24"/>
          <w:szCs w:val="24"/>
        </w:rPr>
        <w:t xml:space="preserve">Tim Hubin.  </w:t>
      </w:r>
      <w:r w:rsidRPr="0008346A">
        <w:rPr>
          <w:rFonts w:ascii="Times New Roman" w:eastAsia="Times New Roman" w:hAnsi="Times New Roman" w:cs="Times New Roman"/>
          <w:sz w:val="24"/>
          <w:szCs w:val="24"/>
        </w:rPr>
        <w:t xml:space="preserve">Department </w:t>
      </w:r>
      <w:r w:rsidR="006123DC" w:rsidRPr="0008346A">
        <w:rPr>
          <w:rFonts w:ascii="Times New Roman" w:eastAsia="Times New Roman" w:hAnsi="Times New Roman" w:cs="Times New Roman"/>
          <w:sz w:val="24"/>
          <w:szCs w:val="24"/>
        </w:rPr>
        <w:t>of Chemistry</w:t>
      </w:r>
      <w:r w:rsidRPr="0008346A">
        <w:rPr>
          <w:rFonts w:ascii="Times New Roman" w:eastAsia="Times New Roman" w:hAnsi="Times New Roman" w:cs="Times New Roman"/>
          <w:sz w:val="24"/>
          <w:szCs w:val="24"/>
        </w:rPr>
        <w:t xml:space="preserve"> and Physics. </w:t>
      </w:r>
      <w:r w:rsidRPr="0008346A">
        <w:rPr>
          <w:rFonts w:ascii="Times New Roman" w:eastAsia="Times New Roman" w:hAnsi="Times New Roman" w:cs="Times New Roman"/>
          <w:i/>
          <w:sz w:val="24"/>
          <w:szCs w:val="24"/>
        </w:rPr>
        <w:t xml:space="preserve">Improving CXCR4 Antagonists as Anti-Cancer Imaging Agents and Therapeutics.  </w:t>
      </w:r>
      <w:r w:rsidRPr="0008346A">
        <w:rPr>
          <w:rFonts w:ascii="Times New Roman" w:eastAsia="Times New Roman" w:hAnsi="Times New Roman" w:cs="Times New Roman"/>
          <w:sz w:val="24"/>
          <w:szCs w:val="24"/>
        </w:rPr>
        <w:t>Burroughs Wellcome Fund.  $15,000.</w:t>
      </w:r>
    </w:p>
    <w:p w:rsidR="0008346A" w:rsidRPr="0008346A" w:rsidRDefault="0008346A" w:rsidP="0008346A">
      <w:pPr>
        <w:spacing w:after="0" w:line="240" w:lineRule="auto"/>
        <w:rPr>
          <w:rFonts w:ascii="Times New Roman" w:eastAsia="Times New Roman" w:hAnsi="Times New Roman" w:cs="Times New Roman"/>
          <w:sz w:val="24"/>
          <w:szCs w:val="24"/>
        </w:rPr>
      </w:pPr>
    </w:p>
    <w:p w:rsidR="0008346A" w:rsidRPr="0008346A" w:rsidRDefault="0008346A" w:rsidP="0008346A">
      <w:pPr>
        <w:spacing w:after="0" w:line="240" w:lineRule="auto"/>
        <w:rPr>
          <w:rFonts w:ascii="Times New Roman" w:eastAsia="Times New Roman" w:hAnsi="Times New Roman" w:cs="Times New Roman"/>
          <w:sz w:val="24"/>
          <w:szCs w:val="24"/>
        </w:rPr>
      </w:pPr>
      <w:r w:rsidRPr="0008346A">
        <w:rPr>
          <w:rFonts w:ascii="Times New Roman" w:eastAsia="Times New Roman" w:hAnsi="Times New Roman" w:cs="Times New Roman"/>
          <w:b/>
          <w:sz w:val="24"/>
          <w:szCs w:val="24"/>
        </w:rPr>
        <w:t>Tim Hubin</w:t>
      </w:r>
      <w:r w:rsidRPr="0008346A">
        <w:rPr>
          <w:rFonts w:ascii="Times New Roman" w:eastAsia="Times New Roman" w:hAnsi="Times New Roman" w:cs="Times New Roman"/>
          <w:sz w:val="24"/>
          <w:szCs w:val="24"/>
        </w:rPr>
        <w:t xml:space="preserve">.  Department of Chemistry and Physics.  </w:t>
      </w:r>
      <w:r w:rsidRPr="0008346A">
        <w:rPr>
          <w:rFonts w:ascii="Times New Roman" w:eastAsia="Times New Roman" w:hAnsi="Times New Roman" w:cs="Times New Roman"/>
          <w:i/>
          <w:sz w:val="24"/>
          <w:szCs w:val="24"/>
        </w:rPr>
        <w:t>Improving CXCR4 Antagonists as Anti-Cancer Imaging Agents and Therapeutics</w:t>
      </w:r>
      <w:r w:rsidRPr="0008346A">
        <w:rPr>
          <w:rFonts w:ascii="Times New Roman" w:eastAsia="Times New Roman" w:hAnsi="Times New Roman" w:cs="Times New Roman"/>
          <w:sz w:val="24"/>
          <w:szCs w:val="24"/>
        </w:rPr>
        <w:t>.  OK-INBRE Collaborative Grant.  $34,133.</w:t>
      </w:r>
    </w:p>
    <w:p w:rsidR="0008346A" w:rsidRPr="0008346A" w:rsidRDefault="0008346A" w:rsidP="0008346A">
      <w:pPr>
        <w:spacing w:after="0" w:line="240" w:lineRule="auto"/>
        <w:rPr>
          <w:rFonts w:ascii="Times New Roman" w:eastAsia="Times New Roman" w:hAnsi="Times New Roman" w:cs="Times New Roman"/>
          <w:b/>
          <w:sz w:val="24"/>
          <w:szCs w:val="24"/>
        </w:rPr>
      </w:pPr>
    </w:p>
    <w:p w:rsidR="0008346A" w:rsidRPr="0008346A" w:rsidRDefault="0008346A" w:rsidP="0008346A">
      <w:pPr>
        <w:spacing w:after="0" w:line="240" w:lineRule="auto"/>
        <w:rPr>
          <w:rFonts w:ascii="Times New Roman" w:eastAsia="Times New Roman" w:hAnsi="Times New Roman" w:cs="Times New Roman"/>
          <w:sz w:val="24"/>
          <w:szCs w:val="24"/>
        </w:rPr>
      </w:pPr>
      <w:r w:rsidRPr="0008346A">
        <w:rPr>
          <w:rFonts w:ascii="Times New Roman" w:eastAsia="Times New Roman" w:hAnsi="Times New Roman" w:cs="Times New Roman"/>
          <w:b/>
          <w:sz w:val="24"/>
          <w:szCs w:val="24"/>
        </w:rPr>
        <w:t>Andrea Holgado</w:t>
      </w:r>
      <w:r w:rsidRPr="0008346A">
        <w:rPr>
          <w:rFonts w:ascii="Times New Roman" w:eastAsia="Times New Roman" w:hAnsi="Times New Roman" w:cs="Times New Roman"/>
          <w:sz w:val="24"/>
          <w:szCs w:val="24"/>
        </w:rPr>
        <w:t xml:space="preserve">.  Department of Biological Sciences.  </w:t>
      </w:r>
      <w:r w:rsidRPr="0008346A">
        <w:rPr>
          <w:rFonts w:ascii="Times New Roman" w:eastAsia="Times New Roman" w:hAnsi="Times New Roman" w:cs="Times New Roman"/>
          <w:i/>
          <w:sz w:val="24"/>
          <w:szCs w:val="24"/>
        </w:rPr>
        <w:t>Analysis of autophagy in neurons</w:t>
      </w:r>
      <w:r w:rsidRPr="0008346A">
        <w:rPr>
          <w:rFonts w:ascii="Times New Roman" w:eastAsia="Times New Roman" w:hAnsi="Times New Roman" w:cs="Times New Roman"/>
          <w:sz w:val="24"/>
          <w:szCs w:val="24"/>
        </w:rPr>
        <w:t>.  OK-INBRE. $2,200.</w:t>
      </w:r>
    </w:p>
    <w:p w:rsidR="0008346A" w:rsidRPr="0008346A" w:rsidRDefault="0008346A" w:rsidP="0008346A">
      <w:pPr>
        <w:spacing w:after="0" w:line="240" w:lineRule="auto"/>
        <w:rPr>
          <w:rFonts w:ascii="Times New Roman" w:eastAsia="Times New Roman" w:hAnsi="Times New Roman" w:cs="Times New Roman"/>
          <w:sz w:val="24"/>
          <w:szCs w:val="24"/>
        </w:rPr>
      </w:pPr>
    </w:p>
    <w:p w:rsidR="0008346A" w:rsidRPr="0008346A" w:rsidRDefault="0008346A" w:rsidP="0008346A">
      <w:pPr>
        <w:spacing w:after="0" w:line="240" w:lineRule="auto"/>
        <w:rPr>
          <w:rFonts w:ascii="Times New Roman" w:eastAsia="Times New Roman" w:hAnsi="Times New Roman" w:cs="Times New Roman"/>
          <w:sz w:val="24"/>
          <w:szCs w:val="24"/>
        </w:rPr>
      </w:pPr>
      <w:r w:rsidRPr="0008346A">
        <w:rPr>
          <w:rFonts w:ascii="Times New Roman" w:eastAsia="Times New Roman" w:hAnsi="Times New Roman" w:cs="Times New Roman"/>
          <w:b/>
          <w:sz w:val="24"/>
          <w:szCs w:val="24"/>
        </w:rPr>
        <w:t>Andrea Holgado</w:t>
      </w:r>
      <w:r w:rsidRPr="0008346A">
        <w:rPr>
          <w:rFonts w:ascii="Times New Roman" w:eastAsia="Times New Roman" w:hAnsi="Times New Roman" w:cs="Times New Roman"/>
          <w:sz w:val="24"/>
          <w:szCs w:val="24"/>
        </w:rPr>
        <w:t xml:space="preserve">.  Department of Biological Sciences. </w:t>
      </w:r>
      <w:r w:rsidRPr="0008346A">
        <w:rPr>
          <w:rFonts w:ascii="Times New Roman" w:eastAsia="Times New Roman" w:hAnsi="Times New Roman" w:cs="Times New Roman"/>
          <w:i/>
          <w:sz w:val="24"/>
          <w:szCs w:val="24"/>
        </w:rPr>
        <w:t>IOS RUI Examining molecular players integrating autophagy and axonal elongation.</w:t>
      </w:r>
      <w:r w:rsidRPr="0008346A">
        <w:rPr>
          <w:rFonts w:ascii="Times New Roman" w:eastAsia="Times New Roman" w:hAnsi="Times New Roman" w:cs="Times New Roman"/>
          <w:sz w:val="24"/>
          <w:szCs w:val="24"/>
        </w:rPr>
        <w:t xml:space="preserve"> National Science Foundation. (Preproposal Submission).</w:t>
      </w:r>
    </w:p>
    <w:p w:rsidR="0008346A" w:rsidRPr="0008346A" w:rsidRDefault="0008346A" w:rsidP="0008346A">
      <w:pPr>
        <w:spacing w:after="0" w:line="240" w:lineRule="auto"/>
        <w:rPr>
          <w:rFonts w:ascii="Arial" w:eastAsia="Times New Roman" w:hAnsi="Arial" w:cs="Times New Roman"/>
          <w:b/>
          <w:i/>
          <w:sz w:val="24"/>
          <w:szCs w:val="24"/>
        </w:rPr>
      </w:pPr>
    </w:p>
    <w:p w:rsidR="0008346A" w:rsidRPr="0008346A" w:rsidRDefault="0008346A" w:rsidP="0008346A">
      <w:pPr>
        <w:spacing w:after="0" w:line="240" w:lineRule="auto"/>
        <w:rPr>
          <w:rFonts w:ascii="Times New Roman" w:eastAsia="Calibri" w:hAnsi="Times New Roman" w:cs="Times New Roman"/>
          <w:sz w:val="24"/>
          <w:szCs w:val="24"/>
        </w:rPr>
      </w:pPr>
      <w:r w:rsidRPr="0008346A">
        <w:rPr>
          <w:rFonts w:ascii="Times New Roman" w:eastAsia="Times New Roman" w:hAnsi="Times New Roman" w:cs="Times New Roman"/>
          <w:b/>
          <w:sz w:val="24"/>
          <w:szCs w:val="24"/>
        </w:rPr>
        <w:t xml:space="preserve">Doug Linder.  </w:t>
      </w:r>
      <w:r w:rsidRPr="0008346A">
        <w:rPr>
          <w:rFonts w:ascii="Times New Roman" w:eastAsia="Times New Roman" w:hAnsi="Times New Roman" w:cs="Times New Roman"/>
          <w:sz w:val="24"/>
          <w:szCs w:val="24"/>
        </w:rPr>
        <w:t xml:space="preserve">Department of Chemistry and Physics. </w:t>
      </w:r>
      <w:r w:rsidRPr="0008346A">
        <w:rPr>
          <w:rFonts w:ascii="Times New Roman" w:eastAsia="Times New Roman" w:hAnsi="Times New Roman" w:cs="Times New Roman"/>
          <w:i/>
          <w:sz w:val="24"/>
          <w:szCs w:val="24"/>
        </w:rPr>
        <w:t>NASA EPSCoR Travel Grant</w:t>
      </w:r>
      <w:r w:rsidRPr="0008346A">
        <w:rPr>
          <w:rFonts w:ascii="Times New Roman" w:eastAsia="Times New Roman" w:hAnsi="Times New Roman" w:cs="Times New Roman"/>
          <w:sz w:val="24"/>
          <w:szCs w:val="24"/>
        </w:rPr>
        <w:t>.</w:t>
      </w:r>
      <w:r w:rsidRPr="0008346A">
        <w:rPr>
          <w:rFonts w:ascii="Times New Roman" w:eastAsia="Times New Roman" w:hAnsi="Times New Roman" w:cs="Times New Roman"/>
          <w:i/>
          <w:sz w:val="24"/>
          <w:szCs w:val="24"/>
        </w:rPr>
        <w:t xml:space="preserve">  </w:t>
      </w:r>
      <w:r w:rsidRPr="0008346A">
        <w:rPr>
          <w:rFonts w:ascii="Times New Roman" w:eastAsia="Calibri" w:hAnsi="Times New Roman" w:cs="Times New Roman"/>
          <w:sz w:val="24"/>
          <w:szCs w:val="24"/>
        </w:rPr>
        <w:t>NASA Oklahoma EPSCoR.  $3,000.</w:t>
      </w:r>
    </w:p>
    <w:p w:rsidR="0008346A" w:rsidRPr="0008346A" w:rsidRDefault="0008346A" w:rsidP="0008346A">
      <w:pPr>
        <w:spacing w:after="0" w:line="240" w:lineRule="auto"/>
        <w:rPr>
          <w:rFonts w:ascii="Times New Roman" w:eastAsia="Times New Roman" w:hAnsi="Times New Roman" w:cs="Times New Roman"/>
          <w:sz w:val="24"/>
          <w:szCs w:val="24"/>
        </w:rPr>
      </w:pPr>
    </w:p>
    <w:p w:rsidR="0008346A" w:rsidRPr="0008346A" w:rsidRDefault="0008346A" w:rsidP="0008346A">
      <w:pPr>
        <w:spacing w:after="0" w:line="240" w:lineRule="auto"/>
        <w:rPr>
          <w:rFonts w:ascii="Times New Roman" w:eastAsia="Times New Roman" w:hAnsi="Times New Roman" w:cs="Times New Roman"/>
          <w:sz w:val="24"/>
          <w:szCs w:val="24"/>
        </w:rPr>
      </w:pPr>
      <w:r w:rsidRPr="0008346A">
        <w:rPr>
          <w:rFonts w:ascii="Times New Roman" w:eastAsia="Times New Roman" w:hAnsi="Times New Roman" w:cs="Times New Roman"/>
          <w:b/>
          <w:sz w:val="24"/>
          <w:szCs w:val="24"/>
        </w:rPr>
        <w:t>Peters, Siriporn</w:t>
      </w:r>
      <w:r w:rsidRPr="0008346A">
        <w:rPr>
          <w:rFonts w:ascii="Times New Roman" w:eastAsia="Times New Roman" w:hAnsi="Times New Roman" w:cs="Times New Roman"/>
          <w:sz w:val="24"/>
          <w:szCs w:val="24"/>
        </w:rPr>
        <w:t xml:space="preserve">.  Department of Art, Communication and Theatre.  </w:t>
      </w:r>
      <w:r w:rsidRPr="0008346A">
        <w:rPr>
          <w:rFonts w:ascii="Times New Roman" w:eastAsia="Times New Roman" w:hAnsi="Times New Roman" w:cs="Times New Roman"/>
          <w:i/>
          <w:sz w:val="24"/>
          <w:szCs w:val="24"/>
        </w:rPr>
        <w:t xml:space="preserve">Co-Creation Digital Graphic Design and an Online System to Support the Cheyenne and Arapaho Tribes Language Program in Oklahoma.  </w:t>
      </w:r>
      <w:r w:rsidRPr="0008346A">
        <w:rPr>
          <w:rFonts w:ascii="Times New Roman" w:eastAsia="Times New Roman" w:hAnsi="Times New Roman" w:cs="Times New Roman"/>
          <w:sz w:val="24"/>
          <w:szCs w:val="24"/>
        </w:rPr>
        <w:t>National Endowment of the Arts.  $30,025.</w:t>
      </w:r>
    </w:p>
    <w:p w:rsidR="00091A45" w:rsidRDefault="00091A45" w:rsidP="0008346A">
      <w:pPr>
        <w:spacing w:after="0" w:line="240" w:lineRule="auto"/>
        <w:rPr>
          <w:rFonts w:ascii="Times New Roman" w:eastAsia="Times New Roman" w:hAnsi="Times New Roman" w:cs="Times New Roman"/>
          <w:b/>
          <w:sz w:val="24"/>
          <w:szCs w:val="24"/>
        </w:rPr>
      </w:pPr>
    </w:p>
    <w:p w:rsidR="00F234CA" w:rsidRPr="00E83CB6" w:rsidRDefault="00F234CA" w:rsidP="0008346A">
      <w:pPr>
        <w:spacing w:after="0" w:line="240" w:lineRule="auto"/>
        <w:rPr>
          <w:rFonts w:ascii="Times New Roman" w:eastAsia="Times New Roman" w:hAnsi="Times New Roman" w:cs="Times New Roman"/>
          <w:sz w:val="24"/>
          <w:szCs w:val="24"/>
        </w:rPr>
      </w:pPr>
      <w:r>
        <w:rPr>
          <w:noProof/>
          <w:sz w:val="24"/>
          <w:szCs w:val="24"/>
        </w:rPr>
        <w:drawing>
          <wp:anchor distT="0" distB="0" distL="114300" distR="114300" simplePos="0" relativeHeight="251725824" behindDoc="1" locked="0" layoutInCell="1" allowOverlap="1" wp14:anchorId="7A899BA1" wp14:editId="0C246A00">
            <wp:simplePos x="0" y="0"/>
            <wp:positionH relativeFrom="column">
              <wp:posOffset>8255</wp:posOffset>
            </wp:positionH>
            <wp:positionV relativeFrom="paragraph">
              <wp:posOffset>81915</wp:posOffset>
            </wp:positionV>
            <wp:extent cx="664210" cy="689610"/>
            <wp:effectExtent l="0" t="0" r="2540" b="0"/>
            <wp:wrapTight wrapText="bothSides">
              <wp:wrapPolygon edited="0">
                <wp:start x="0" y="0"/>
                <wp:lineTo x="0" y="20884"/>
                <wp:lineTo x="21063" y="20884"/>
                <wp:lineTo x="21063" y="0"/>
                <wp:lineTo x="0" y="0"/>
              </wp:wrapPolygon>
            </wp:wrapTight>
            <wp:docPr id="46" name="Picture 46" descr="C:\Users\yc295904\AppData\Local\Microsoft\Windows\Temporary Internet Files\Content.Outlook\5DEP3N2P\trubitsy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c295904\AppData\Local\Microsoft\Windows\Temporary Internet Files\Content.Outlook\5DEP3N2P\trubitsyn.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4210" cy="689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B02">
        <w:rPr>
          <w:rFonts w:ascii="Times New Roman" w:eastAsia="Times New Roman" w:hAnsi="Times New Roman" w:cs="Times New Roman"/>
          <w:b/>
          <w:sz w:val="24"/>
          <w:szCs w:val="24"/>
        </w:rPr>
        <w:t xml:space="preserve">Denis Trubitsyn.  </w:t>
      </w:r>
      <w:r w:rsidRPr="00EC3B02">
        <w:rPr>
          <w:rFonts w:ascii="Times New Roman" w:eastAsia="Times New Roman" w:hAnsi="Times New Roman" w:cs="Times New Roman"/>
          <w:sz w:val="24"/>
          <w:szCs w:val="24"/>
        </w:rPr>
        <w:t xml:space="preserve">Department of Biological Sciences.  </w:t>
      </w:r>
      <w:r w:rsidRPr="00EC3B02">
        <w:rPr>
          <w:rFonts w:ascii="Times New Roman" w:eastAsia="Times New Roman" w:hAnsi="Times New Roman" w:cs="Times New Roman"/>
          <w:i/>
          <w:sz w:val="24"/>
          <w:szCs w:val="24"/>
        </w:rPr>
        <w:t>Transcriptional response of magnetotactic bacteria to different environments.</w:t>
      </w:r>
      <w:r w:rsidRPr="00EC3B02">
        <w:rPr>
          <w:rFonts w:ascii="Times New Roman" w:eastAsia="Times New Roman" w:hAnsi="Times New Roman" w:cs="Times New Roman"/>
          <w:sz w:val="24"/>
          <w:szCs w:val="24"/>
        </w:rPr>
        <w:t xml:space="preserve">  OK-INBRE Faculty Mini Grant.  $32,533.</w:t>
      </w:r>
    </w:p>
    <w:p w:rsidR="00EC3B02" w:rsidRPr="00275D1D" w:rsidRDefault="00EC3B02" w:rsidP="00EC3B02">
      <w:pPr>
        <w:pBdr>
          <w:top w:val="single" w:sz="12" w:space="1" w:color="000000" w:themeColor="text1"/>
          <w:left w:val="single" w:sz="12" w:space="4" w:color="000000" w:themeColor="text1"/>
          <w:bottom w:val="single" w:sz="12" w:space="1" w:color="000000" w:themeColor="text1"/>
          <w:right w:val="single" w:sz="12" w:space="4" w:color="000000" w:themeColor="text1"/>
        </w:pBdr>
        <w:shd w:val="clear" w:color="auto" w:fill="D9D9D9" w:themeFill="background1" w:themeFillShade="D9"/>
        <w:spacing w:before="120" w:after="120" w:line="240" w:lineRule="auto"/>
        <w:ind w:left="180"/>
        <w:jc w:val="center"/>
        <w:rPr>
          <w:rFonts w:ascii="Arial" w:eastAsia="Times New Roman" w:hAnsi="Arial" w:cs="Arial"/>
          <w:b/>
          <w:sz w:val="32"/>
          <w:szCs w:val="32"/>
        </w:rPr>
      </w:pPr>
      <w:r w:rsidRPr="00275D1D">
        <w:rPr>
          <w:rFonts w:ascii="Arial" w:eastAsia="Times New Roman" w:hAnsi="Arial" w:cs="Arial"/>
          <w:b/>
          <w:sz w:val="32"/>
          <w:szCs w:val="32"/>
        </w:rPr>
        <w:lastRenderedPageBreak/>
        <w:t>Proposals Submitted</w:t>
      </w:r>
    </w:p>
    <w:p w:rsidR="00EC3B02" w:rsidRPr="00E83CB6" w:rsidRDefault="006123DC" w:rsidP="00E83CB6">
      <w:pPr>
        <w:rPr>
          <w:rFonts w:ascii="Times New Roman" w:hAnsi="Times New Roman" w:cs="Times New Roman"/>
          <w:i/>
          <w:sz w:val="20"/>
          <w:szCs w:val="20"/>
        </w:rPr>
      </w:pPr>
      <w:r w:rsidRPr="00EC3B02">
        <w:rPr>
          <w:rFonts w:ascii="Times New Roman" w:hAnsi="Times New Roman" w:cs="Times New Roman"/>
          <w:i/>
          <w:sz w:val="20"/>
          <w:szCs w:val="20"/>
        </w:rPr>
        <w:t>continued</w:t>
      </w:r>
      <w:r>
        <w:rPr>
          <w:rFonts w:ascii="Times New Roman" w:hAnsi="Times New Roman" w:cs="Times New Roman"/>
          <w:i/>
          <w:sz w:val="20"/>
          <w:szCs w:val="20"/>
        </w:rPr>
        <w:t xml:space="preserve"> </w:t>
      </w:r>
      <w:r w:rsidRPr="00EC3B02">
        <w:rPr>
          <w:rFonts w:ascii="Times New Roman" w:hAnsi="Times New Roman" w:cs="Times New Roman"/>
          <w:i/>
          <w:sz w:val="20"/>
          <w:szCs w:val="20"/>
        </w:rPr>
        <w:t>from</w:t>
      </w:r>
      <w:r w:rsidR="00EC3B02" w:rsidRPr="00EC3B02">
        <w:rPr>
          <w:rFonts w:ascii="Times New Roman" w:hAnsi="Times New Roman" w:cs="Times New Roman"/>
          <w:i/>
          <w:sz w:val="20"/>
          <w:szCs w:val="20"/>
        </w:rPr>
        <w:t xml:space="preserve"> page 5</w:t>
      </w:r>
    </w:p>
    <w:p w:rsidR="00EC3B02" w:rsidRPr="00EC3B02" w:rsidRDefault="00EC3B02" w:rsidP="00EC3B02">
      <w:pPr>
        <w:spacing w:after="0" w:line="240" w:lineRule="auto"/>
        <w:rPr>
          <w:rFonts w:ascii="Times New Roman" w:eastAsia="Calibri" w:hAnsi="Times New Roman" w:cs="Times New Roman"/>
          <w:sz w:val="24"/>
          <w:szCs w:val="24"/>
        </w:rPr>
      </w:pPr>
      <w:r w:rsidRPr="00EC3B02">
        <w:rPr>
          <w:rFonts w:ascii="Times New Roman" w:eastAsia="Calibri" w:hAnsi="Times New Roman" w:cs="Times New Roman"/>
          <w:b/>
          <w:sz w:val="24"/>
          <w:szCs w:val="24"/>
        </w:rPr>
        <w:t>Denis Trubitsyn</w:t>
      </w:r>
      <w:r w:rsidRPr="00EC3B02">
        <w:rPr>
          <w:rFonts w:ascii="Times New Roman" w:eastAsia="Calibri" w:hAnsi="Times New Roman" w:cs="Times New Roman"/>
          <w:sz w:val="24"/>
          <w:szCs w:val="24"/>
        </w:rPr>
        <w:t>.  Department of Biological Sciences</w:t>
      </w:r>
      <w:r w:rsidRPr="00EC3B02">
        <w:rPr>
          <w:rFonts w:ascii="Times New Roman" w:eastAsia="Calibri" w:hAnsi="Times New Roman" w:cs="Times New Roman"/>
          <w:i/>
          <w:sz w:val="24"/>
          <w:szCs w:val="24"/>
        </w:rPr>
        <w:t>.  RNA-level changes in magnetotactic bacteria under different culturing conditions</w:t>
      </w:r>
      <w:r w:rsidRPr="00EC3B02">
        <w:rPr>
          <w:rFonts w:ascii="Times New Roman" w:eastAsia="Calibri" w:hAnsi="Times New Roman" w:cs="Times New Roman"/>
          <w:sz w:val="24"/>
          <w:szCs w:val="24"/>
        </w:rPr>
        <w:t>.  OK-INBRE Collaborative Grant.  $69,503.</w:t>
      </w:r>
    </w:p>
    <w:p w:rsidR="00EC3B02" w:rsidRPr="00EC3B02" w:rsidRDefault="00EC3B02" w:rsidP="00EC3B02">
      <w:pPr>
        <w:spacing w:after="0" w:line="240" w:lineRule="auto"/>
        <w:rPr>
          <w:rFonts w:ascii="Times New Roman" w:eastAsia="Times New Roman" w:hAnsi="Times New Roman" w:cs="Times New Roman"/>
          <w:sz w:val="24"/>
          <w:szCs w:val="24"/>
        </w:rPr>
      </w:pPr>
    </w:p>
    <w:p w:rsidR="00EC3B02" w:rsidRPr="00EC3B02" w:rsidRDefault="004B2516" w:rsidP="00EC3B02">
      <w:pPr>
        <w:spacing w:after="0" w:line="240" w:lineRule="auto"/>
        <w:rPr>
          <w:rFonts w:ascii="Times New Roman" w:eastAsia="Times New Roman" w:hAnsi="Times New Roman" w:cs="Times New Roman"/>
          <w:sz w:val="24"/>
          <w:szCs w:val="24"/>
        </w:rPr>
      </w:pPr>
      <w:r>
        <w:rPr>
          <w:noProof/>
          <w:sz w:val="24"/>
          <w:szCs w:val="24"/>
        </w:rPr>
        <w:drawing>
          <wp:anchor distT="0" distB="0" distL="114300" distR="114300" simplePos="0" relativeHeight="251718656" behindDoc="1" locked="0" layoutInCell="1" allowOverlap="1" wp14:anchorId="324B23CD" wp14:editId="07A93070">
            <wp:simplePos x="0" y="0"/>
            <wp:positionH relativeFrom="column">
              <wp:posOffset>0</wp:posOffset>
            </wp:positionH>
            <wp:positionV relativeFrom="paragraph">
              <wp:posOffset>37465</wp:posOffset>
            </wp:positionV>
            <wp:extent cx="499745" cy="702310"/>
            <wp:effectExtent l="0" t="0" r="0" b="2540"/>
            <wp:wrapTight wrapText="bothSides">
              <wp:wrapPolygon edited="0">
                <wp:start x="0" y="0"/>
                <wp:lineTo x="0" y="21092"/>
                <wp:lineTo x="20584" y="21092"/>
                <wp:lineTo x="20584" y="0"/>
                <wp:lineTo x="0" y="0"/>
              </wp:wrapPolygon>
            </wp:wrapTight>
            <wp:docPr id="36" name="Picture 36" descr="\\fs\data2\Sponsored Programs\Pictures\Individual Photos\Woods, John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data2\Sponsored Programs\Pictures\Individual Photos\Woods, John 201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9745" cy="702310"/>
                    </a:xfrm>
                    <a:prstGeom prst="rect">
                      <a:avLst/>
                    </a:prstGeom>
                    <a:noFill/>
                    <a:ln>
                      <a:noFill/>
                    </a:ln>
                  </pic:spPr>
                </pic:pic>
              </a:graphicData>
            </a:graphic>
            <wp14:sizeRelH relativeFrom="page">
              <wp14:pctWidth>0</wp14:pctWidth>
            </wp14:sizeRelH>
            <wp14:sizeRelV relativeFrom="page">
              <wp14:pctHeight>0</wp14:pctHeight>
            </wp14:sizeRelV>
          </wp:anchor>
        </w:drawing>
      </w:r>
      <w:r w:rsidR="00EC3B02" w:rsidRPr="00EC3B02">
        <w:rPr>
          <w:rFonts w:ascii="Times New Roman" w:eastAsia="Times New Roman" w:hAnsi="Times New Roman" w:cs="Times New Roman"/>
          <w:b/>
          <w:sz w:val="24"/>
          <w:szCs w:val="24"/>
        </w:rPr>
        <w:t xml:space="preserve">John Woods.  </w:t>
      </w:r>
      <w:r w:rsidR="00EC3B02" w:rsidRPr="00EC3B02">
        <w:rPr>
          <w:rFonts w:ascii="Times New Roman" w:eastAsia="Times New Roman" w:hAnsi="Times New Roman" w:cs="Times New Roman"/>
          <w:sz w:val="24"/>
          <w:szCs w:val="24"/>
        </w:rPr>
        <w:t xml:space="preserve">Department of Mathematics. </w:t>
      </w:r>
      <w:r w:rsidR="00EC3B02" w:rsidRPr="00EC3B02">
        <w:rPr>
          <w:rFonts w:ascii="Times New Roman" w:eastAsia="Times New Roman" w:hAnsi="Times New Roman" w:cs="Times New Roman"/>
          <w:i/>
          <w:sz w:val="24"/>
          <w:szCs w:val="24"/>
        </w:rPr>
        <w:t>KESAM Statewide Partnerships 2016</w:t>
      </w:r>
      <w:r w:rsidR="00EC3B02" w:rsidRPr="00EC3B02">
        <w:rPr>
          <w:rFonts w:ascii="Times New Roman" w:eastAsia="Times New Roman" w:hAnsi="Times New Roman" w:cs="Times New Roman"/>
          <w:sz w:val="24"/>
          <w:szCs w:val="24"/>
        </w:rPr>
        <w:t>. Oklahoma State Regents of Higher Education. $135,000.</w:t>
      </w:r>
    </w:p>
    <w:p w:rsidR="00490585" w:rsidRDefault="00490585" w:rsidP="00E47EA2">
      <w:pPr>
        <w:rPr>
          <w:sz w:val="24"/>
          <w:szCs w:val="24"/>
        </w:rPr>
      </w:pPr>
    </w:p>
    <w:p w:rsidR="00453CF7" w:rsidRPr="00453CF7" w:rsidRDefault="00453CF7" w:rsidP="00453CF7">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jc w:val="center"/>
        <w:rPr>
          <w:rFonts w:ascii="Times New Roman" w:eastAsia="Times New Roman" w:hAnsi="Times New Roman" w:cs="Times New Roman"/>
          <w:b/>
        </w:rPr>
      </w:pPr>
      <w:r w:rsidRPr="00453CF7">
        <w:rPr>
          <w:rFonts w:ascii="Times New Roman" w:eastAsia="Times New Roman" w:hAnsi="Times New Roman" w:cs="Times New Roman"/>
          <w:b/>
        </w:rPr>
        <w:t>GRANTS, CONTRACTS AND PROPOSALS</w:t>
      </w:r>
    </w:p>
    <w:p w:rsidR="00453CF7" w:rsidRPr="00453CF7" w:rsidRDefault="00453CF7" w:rsidP="00453CF7">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rPr>
          <w:rFonts w:ascii="Times New Roman" w:eastAsia="Times New Roman" w:hAnsi="Times New Roman" w:cs="Times New Roman"/>
        </w:rPr>
      </w:pPr>
      <w:r w:rsidRPr="00453CF7">
        <w:rPr>
          <w:rFonts w:ascii="Times New Roman" w:eastAsia="Times New Roman" w:hAnsi="Times New Roman" w:cs="Times New Roman"/>
        </w:rPr>
        <w:t>Faculty interested in pursuing grant opportunities can contact the Office of Sponsored Programs about conducting a fund opportunity search.  The process can be started by completing the Research/Scholarly Activity Interest Profile at the Office of Sponsored Programs web site at</w:t>
      </w:r>
    </w:p>
    <w:p w:rsidR="00453CF7" w:rsidRPr="00453CF7" w:rsidRDefault="007F3836" w:rsidP="00453CF7">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rPr>
          <w:rFonts w:ascii="Times New Roman" w:eastAsia="Times New Roman" w:hAnsi="Times New Roman" w:cs="Times New Roman"/>
        </w:rPr>
      </w:pPr>
      <w:hyperlink r:id="rId50" w:history="1">
        <w:r w:rsidR="00453CF7" w:rsidRPr="00453CF7">
          <w:rPr>
            <w:rFonts w:ascii="Times New Roman" w:eastAsia="Times New Roman" w:hAnsi="Times New Roman" w:cs="Times New Roman"/>
            <w:color w:val="0000FF" w:themeColor="hyperlink"/>
            <w:u w:val="single"/>
          </w:rPr>
          <w:t>www.swosu.edu/administration/osp/osp_interest_survey.aspx</w:t>
        </w:r>
      </w:hyperlink>
      <w:r w:rsidR="00453CF7" w:rsidRPr="00453CF7">
        <w:rPr>
          <w:rFonts w:ascii="Times New Roman" w:eastAsia="Times New Roman" w:hAnsi="Times New Roman" w:cs="Times New Roman"/>
        </w:rPr>
        <w:t xml:space="preserve"> </w:t>
      </w:r>
    </w:p>
    <w:p w:rsidR="00453CF7" w:rsidRPr="00453CF7" w:rsidRDefault="00453CF7" w:rsidP="00E47EA2"/>
    <w:p w:rsidR="00062C30" w:rsidRPr="00062C30" w:rsidRDefault="00062C30" w:rsidP="00062C30">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jc w:val="center"/>
        <w:rPr>
          <w:rFonts w:ascii="Arial" w:eastAsia="Times New Roman" w:hAnsi="Arial" w:cs="Arial"/>
          <w:b/>
          <w:sz w:val="32"/>
          <w:szCs w:val="32"/>
        </w:rPr>
      </w:pPr>
      <w:r w:rsidRPr="00062C30">
        <w:rPr>
          <w:rFonts w:ascii="Arial" w:eastAsia="Times New Roman" w:hAnsi="Arial" w:cs="Arial"/>
          <w:b/>
          <w:sz w:val="32"/>
          <w:szCs w:val="32"/>
        </w:rPr>
        <w:t xml:space="preserve"> FUNDING OPPORTUNITIES</w:t>
      </w:r>
    </w:p>
    <w:p w:rsidR="00062C30" w:rsidRPr="00062C30" w:rsidRDefault="00062C30" w:rsidP="00062C30">
      <w:pPr>
        <w:spacing w:after="0" w:line="240" w:lineRule="auto"/>
        <w:rPr>
          <w:rFonts w:ascii="Times New Roman" w:eastAsia="Times New Roman" w:hAnsi="Times New Roman" w:cs="Times New Roman"/>
          <w:sz w:val="24"/>
          <w:szCs w:val="24"/>
        </w:rPr>
      </w:pPr>
    </w:p>
    <w:p w:rsidR="00062C30" w:rsidRPr="00062C30" w:rsidRDefault="00062C30" w:rsidP="00062C30">
      <w:pPr>
        <w:spacing w:after="0" w:line="240" w:lineRule="auto"/>
        <w:rPr>
          <w:rFonts w:ascii="Times New Roman" w:eastAsia="Times New Roman" w:hAnsi="Times New Roman" w:cs="Times New Roman"/>
          <w:sz w:val="24"/>
          <w:szCs w:val="24"/>
        </w:rPr>
      </w:pPr>
      <w:r w:rsidRPr="00062C30">
        <w:rPr>
          <w:rFonts w:ascii="Times New Roman" w:eastAsia="Times New Roman" w:hAnsi="Times New Roman" w:cs="Times New Roman"/>
          <w:b/>
          <w:sz w:val="24"/>
          <w:szCs w:val="24"/>
        </w:rPr>
        <w:t>Deadline Date(s):</w:t>
      </w:r>
      <w:r w:rsidRPr="00062C30">
        <w:rPr>
          <w:rFonts w:ascii="Times New Roman" w:eastAsia="Times New Roman" w:hAnsi="Times New Roman" w:cs="Times New Roman"/>
          <w:sz w:val="24"/>
          <w:szCs w:val="24"/>
        </w:rPr>
        <w:t xml:space="preserve"> March 5, 2016; July 5, 2016;</w:t>
      </w:r>
    </w:p>
    <w:p w:rsidR="00062C30" w:rsidRPr="00062C30" w:rsidRDefault="00062C30" w:rsidP="00062C30">
      <w:pPr>
        <w:spacing w:after="0" w:line="240" w:lineRule="auto"/>
        <w:rPr>
          <w:rFonts w:ascii="Times New Roman" w:eastAsia="Times New Roman" w:hAnsi="Times New Roman" w:cs="Times New Roman"/>
          <w:sz w:val="24"/>
          <w:szCs w:val="24"/>
        </w:rPr>
      </w:pPr>
      <w:r w:rsidRPr="00062C30">
        <w:rPr>
          <w:rFonts w:ascii="Times New Roman" w:eastAsia="Times New Roman" w:hAnsi="Times New Roman" w:cs="Times New Roman"/>
          <w:sz w:val="24"/>
          <w:szCs w:val="24"/>
        </w:rPr>
        <w:t xml:space="preserve">     November 5, 2016</w:t>
      </w:r>
    </w:p>
    <w:p w:rsidR="00062C30" w:rsidRPr="00062C30" w:rsidRDefault="00062C30" w:rsidP="00062C30">
      <w:pPr>
        <w:spacing w:after="0" w:line="240" w:lineRule="auto"/>
        <w:rPr>
          <w:rFonts w:ascii="Times New Roman" w:eastAsia="Times New Roman" w:hAnsi="Times New Roman" w:cs="Times New Roman"/>
          <w:sz w:val="24"/>
          <w:szCs w:val="24"/>
        </w:rPr>
      </w:pPr>
      <w:r w:rsidRPr="00062C30">
        <w:rPr>
          <w:rFonts w:ascii="Times New Roman" w:eastAsia="Times New Roman" w:hAnsi="Times New Roman" w:cs="Times New Roman"/>
          <w:b/>
          <w:sz w:val="24"/>
          <w:szCs w:val="24"/>
        </w:rPr>
        <w:t>Funding Agency:</w:t>
      </w:r>
      <w:r w:rsidRPr="00062C30">
        <w:rPr>
          <w:rFonts w:ascii="Times New Roman" w:eastAsia="Times New Roman" w:hAnsi="Times New Roman" w:cs="Times New Roman"/>
          <w:sz w:val="24"/>
          <w:szCs w:val="24"/>
        </w:rPr>
        <w:t xml:space="preserve">  U.S. Department of Health </w:t>
      </w:r>
    </w:p>
    <w:p w:rsidR="00062C30" w:rsidRPr="00062C30" w:rsidRDefault="00062C30" w:rsidP="00062C30">
      <w:pPr>
        <w:spacing w:after="0" w:line="240" w:lineRule="auto"/>
        <w:rPr>
          <w:rFonts w:ascii="Times New Roman" w:eastAsia="Times New Roman" w:hAnsi="Times New Roman" w:cs="Times New Roman"/>
          <w:sz w:val="24"/>
          <w:szCs w:val="24"/>
        </w:rPr>
      </w:pPr>
      <w:r w:rsidRPr="00062C30">
        <w:rPr>
          <w:rFonts w:ascii="Times New Roman" w:eastAsia="Times New Roman" w:hAnsi="Times New Roman" w:cs="Times New Roman"/>
          <w:sz w:val="24"/>
          <w:szCs w:val="24"/>
        </w:rPr>
        <w:t xml:space="preserve">     and Human Services (National Institutes of </w:t>
      </w:r>
    </w:p>
    <w:p w:rsidR="00062C30" w:rsidRPr="00062C30" w:rsidRDefault="00062C30" w:rsidP="00062C30">
      <w:pPr>
        <w:spacing w:after="0" w:line="240" w:lineRule="auto"/>
        <w:rPr>
          <w:rFonts w:ascii="Times New Roman" w:eastAsia="Times New Roman" w:hAnsi="Times New Roman" w:cs="Times New Roman"/>
          <w:sz w:val="24"/>
          <w:szCs w:val="24"/>
        </w:rPr>
      </w:pPr>
      <w:r w:rsidRPr="00062C30">
        <w:rPr>
          <w:rFonts w:ascii="Times New Roman" w:eastAsia="Times New Roman" w:hAnsi="Times New Roman" w:cs="Times New Roman"/>
          <w:sz w:val="24"/>
          <w:szCs w:val="24"/>
        </w:rPr>
        <w:t xml:space="preserve">     Health)</w:t>
      </w:r>
    </w:p>
    <w:p w:rsidR="00062C30" w:rsidRPr="00062C30" w:rsidRDefault="00062C30" w:rsidP="00062C30">
      <w:pPr>
        <w:spacing w:after="0" w:line="240" w:lineRule="auto"/>
        <w:rPr>
          <w:rFonts w:ascii="Times New Roman" w:eastAsia="Times New Roman" w:hAnsi="Times New Roman" w:cs="Times New Roman"/>
          <w:sz w:val="24"/>
          <w:szCs w:val="24"/>
        </w:rPr>
      </w:pPr>
      <w:r w:rsidRPr="00062C30">
        <w:rPr>
          <w:rFonts w:ascii="Times New Roman" w:eastAsia="Times New Roman" w:hAnsi="Times New Roman" w:cs="Times New Roman"/>
          <w:b/>
          <w:sz w:val="24"/>
          <w:szCs w:val="24"/>
        </w:rPr>
        <w:t>Program Title</w:t>
      </w:r>
      <w:r w:rsidRPr="00062C30">
        <w:rPr>
          <w:rFonts w:ascii="Times New Roman" w:eastAsia="Times New Roman" w:hAnsi="Times New Roman" w:cs="Times New Roman"/>
          <w:sz w:val="24"/>
          <w:szCs w:val="24"/>
        </w:rPr>
        <w:t xml:space="preserve">:  Education and Health: New   </w:t>
      </w:r>
    </w:p>
    <w:p w:rsidR="00062C30" w:rsidRPr="00062C30" w:rsidRDefault="00062C30" w:rsidP="00062C30">
      <w:pPr>
        <w:spacing w:after="0" w:line="240" w:lineRule="auto"/>
        <w:rPr>
          <w:rFonts w:ascii="Times New Roman" w:eastAsia="Times New Roman" w:hAnsi="Times New Roman" w:cs="Times New Roman"/>
          <w:sz w:val="24"/>
          <w:szCs w:val="24"/>
        </w:rPr>
      </w:pPr>
      <w:r w:rsidRPr="00062C30">
        <w:rPr>
          <w:rFonts w:ascii="Times New Roman" w:eastAsia="Times New Roman" w:hAnsi="Times New Roman" w:cs="Times New Roman"/>
          <w:sz w:val="24"/>
          <w:szCs w:val="24"/>
        </w:rPr>
        <w:t xml:space="preserve">     Frontiers (R01)</w:t>
      </w:r>
    </w:p>
    <w:p w:rsidR="00062C30" w:rsidRPr="00062C30" w:rsidRDefault="00062C30" w:rsidP="00062C30">
      <w:pPr>
        <w:spacing w:after="0" w:line="240" w:lineRule="auto"/>
        <w:rPr>
          <w:rFonts w:ascii="Times New Roman" w:eastAsia="Times New Roman" w:hAnsi="Times New Roman" w:cs="Times New Roman"/>
          <w:sz w:val="24"/>
          <w:szCs w:val="24"/>
        </w:rPr>
      </w:pPr>
      <w:r w:rsidRPr="00062C30">
        <w:rPr>
          <w:rFonts w:ascii="Times New Roman" w:eastAsia="Times New Roman" w:hAnsi="Times New Roman" w:cs="Times New Roman"/>
          <w:b/>
          <w:sz w:val="24"/>
          <w:szCs w:val="24"/>
        </w:rPr>
        <w:t>Web site:</w:t>
      </w:r>
      <w:r w:rsidRPr="00062C30">
        <w:rPr>
          <w:rFonts w:ascii="Times New Roman" w:eastAsia="Times New Roman" w:hAnsi="Times New Roman" w:cs="Times New Roman"/>
          <w:sz w:val="24"/>
          <w:szCs w:val="24"/>
        </w:rPr>
        <w:t xml:space="preserve">  ht</w:t>
      </w:r>
      <w:hyperlink r:id="rId51" w:tgtFrame="_blank" w:tooltip="Link to Additional Information" w:history="1">
        <w:r w:rsidRPr="00062C30">
          <w:rPr>
            <w:rFonts w:ascii="Times New Roman" w:eastAsia="Times New Roman" w:hAnsi="Times New Roman" w:cs="Times New Roman"/>
            <w:color w:val="0000FF" w:themeColor="hyperlink"/>
            <w:sz w:val="24"/>
            <w:szCs w:val="24"/>
            <w:u w:val="single"/>
          </w:rPr>
          <w:t>tp://grants.nih.gov/grants/guide/pa-  files/PAR-16-080.html</w:t>
        </w:r>
      </w:hyperlink>
    </w:p>
    <w:p w:rsidR="00062C30" w:rsidRPr="00062C30" w:rsidRDefault="00062C30" w:rsidP="00062C30">
      <w:pPr>
        <w:spacing w:after="0" w:line="240" w:lineRule="auto"/>
        <w:rPr>
          <w:rFonts w:ascii="Times New Roman" w:eastAsia="Times New Roman" w:hAnsi="Times New Roman" w:cs="Times New Roman"/>
          <w:sz w:val="24"/>
          <w:szCs w:val="24"/>
        </w:rPr>
      </w:pPr>
      <w:r w:rsidRPr="00062C30">
        <w:rPr>
          <w:rFonts w:ascii="Times New Roman" w:eastAsia="Times New Roman" w:hAnsi="Times New Roman" w:cs="Times New Roman"/>
          <w:b/>
          <w:sz w:val="24"/>
          <w:szCs w:val="24"/>
        </w:rPr>
        <w:t>Synopsis:</w:t>
      </w:r>
      <w:r w:rsidRPr="00062C30">
        <w:rPr>
          <w:rFonts w:ascii="Times New Roman" w:eastAsia="Times New Roman" w:hAnsi="Times New Roman" w:cs="Times New Roman"/>
          <w:sz w:val="24"/>
          <w:szCs w:val="24"/>
        </w:rPr>
        <w:t xml:space="preserve"> The goal of this funding opportunity announcement is to support research that will further elucidate the pathways involved in the relationship between education and health outcomes and in doing so to carefully identify the specific aspects and qualities of education that are responsible for this relationship and what the mediating factors are that affect the nature of the causal relationship. </w:t>
      </w:r>
    </w:p>
    <w:p w:rsidR="00062C30" w:rsidRDefault="00062C30" w:rsidP="00062C30">
      <w:pPr>
        <w:spacing w:after="0" w:line="240" w:lineRule="auto"/>
        <w:rPr>
          <w:rFonts w:ascii="Times New Roman" w:eastAsia="Times New Roman" w:hAnsi="Times New Roman" w:cs="Times New Roman"/>
          <w:sz w:val="24"/>
          <w:szCs w:val="24"/>
        </w:rPr>
      </w:pPr>
      <w:r w:rsidRPr="00062C30">
        <w:rPr>
          <w:rFonts w:ascii="Times New Roman" w:eastAsia="Times New Roman" w:hAnsi="Times New Roman" w:cs="Times New Roman"/>
          <w:b/>
          <w:sz w:val="24"/>
          <w:szCs w:val="24"/>
        </w:rPr>
        <w:t>Funding Range:</w:t>
      </w:r>
      <w:r w:rsidRPr="00062C30">
        <w:rPr>
          <w:rFonts w:ascii="Times New Roman" w:eastAsia="Times New Roman" w:hAnsi="Times New Roman" w:cs="Times New Roman"/>
          <w:sz w:val="24"/>
          <w:szCs w:val="24"/>
        </w:rPr>
        <w:t xml:space="preserve">  Award is based on project </w:t>
      </w:r>
    </w:p>
    <w:p w:rsidR="00062C30" w:rsidRPr="00062C30" w:rsidRDefault="00062C30" w:rsidP="00062C30">
      <w:pPr>
        <w:spacing w:after="0" w:line="240" w:lineRule="auto"/>
        <w:rPr>
          <w:rFonts w:ascii="Times New Roman" w:eastAsia="Times New Roman" w:hAnsi="Times New Roman" w:cs="Times New Roman"/>
          <w:sz w:val="24"/>
          <w:szCs w:val="24"/>
        </w:rPr>
      </w:pPr>
    </w:p>
    <w:p w:rsidR="00062C30" w:rsidRDefault="00062C30" w:rsidP="00062C30">
      <w:pPr>
        <w:spacing w:after="0" w:line="240" w:lineRule="auto"/>
        <w:rPr>
          <w:rFonts w:ascii="Times New Roman" w:eastAsia="Times New Roman" w:hAnsi="Times New Roman" w:cs="Times New Roman"/>
          <w:b/>
          <w:sz w:val="24"/>
          <w:szCs w:val="24"/>
        </w:rPr>
      </w:pPr>
    </w:p>
    <w:p w:rsidR="00F408EB" w:rsidRPr="00062C30" w:rsidRDefault="00F408EB" w:rsidP="00062C30">
      <w:pPr>
        <w:spacing w:after="0" w:line="240" w:lineRule="auto"/>
        <w:rPr>
          <w:rFonts w:ascii="Times New Roman" w:eastAsia="Times New Roman" w:hAnsi="Times New Roman" w:cs="Times New Roman"/>
          <w:b/>
          <w:sz w:val="24"/>
          <w:szCs w:val="24"/>
        </w:rPr>
      </w:pPr>
    </w:p>
    <w:p w:rsidR="00062C30" w:rsidRPr="00062C30" w:rsidRDefault="00062C30" w:rsidP="00062C30">
      <w:pPr>
        <w:spacing w:after="0" w:line="240" w:lineRule="auto"/>
        <w:rPr>
          <w:rFonts w:ascii="Times New Roman" w:eastAsia="Times New Roman" w:hAnsi="Times New Roman" w:cs="Times New Roman"/>
          <w:sz w:val="24"/>
          <w:szCs w:val="24"/>
        </w:rPr>
      </w:pPr>
      <w:r w:rsidRPr="00062C30">
        <w:rPr>
          <w:rFonts w:ascii="Times New Roman" w:eastAsia="Times New Roman" w:hAnsi="Times New Roman" w:cs="Times New Roman"/>
          <w:b/>
          <w:sz w:val="24"/>
          <w:szCs w:val="24"/>
        </w:rPr>
        <w:lastRenderedPageBreak/>
        <w:t>Deadline Date(s):</w:t>
      </w:r>
      <w:r w:rsidRPr="00062C30">
        <w:rPr>
          <w:rFonts w:ascii="Times New Roman" w:eastAsia="Times New Roman" w:hAnsi="Times New Roman" w:cs="Times New Roman"/>
          <w:sz w:val="24"/>
          <w:szCs w:val="24"/>
        </w:rPr>
        <w:t xml:space="preserve"> April 26, 2016</w:t>
      </w:r>
    </w:p>
    <w:p w:rsidR="00062C30" w:rsidRPr="00062C30" w:rsidRDefault="00062C30" w:rsidP="00062C30">
      <w:pPr>
        <w:spacing w:after="0" w:line="240" w:lineRule="auto"/>
        <w:rPr>
          <w:rFonts w:ascii="Times New Roman" w:eastAsia="Times New Roman" w:hAnsi="Times New Roman" w:cs="Times New Roman"/>
          <w:sz w:val="24"/>
          <w:szCs w:val="24"/>
        </w:rPr>
      </w:pPr>
      <w:r w:rsidRPr="00062C30">
        <w:rPr>
          <w:rFonts w:ascii="Times New Roman" w:eastAsia="Times New Roman" w:hAnsi="Times New Roman" w:cs="Times New Roman"/>
          <w:b/>
          <w:sz w:val="24"/>
          <w:szCs w:val="24"/>
        </w:rPr>
        <w:t>Funding Agency:</w:t>
      </w:r>
      <w:r w:rsidRPr="00062C30">
        <w:rPr>
          <w:rFonts w:ascii="Times New Roman" w:eastAsia="Times New Roman" w:hAnsi="Times New Roman" w:cs="Times New Roman"/>
          <w:sz w:val="24"/>
          <w:szCs w:val="24"/>
        </w:rPr>
        <w:t xml:space="preserve"> National Science Foundation</w:t>
      </w:r>
    </w:p>
    <w:p w:rsidR="00062C30" w:rsidRPr="00062C30" w:rsidRDefault="00062C30" w:rsidP="00062C30">
      <w:pPr>
        <w:spacing w:after="0" w:line="240" w:lineRule="auto"/>
        <w:rPr>
          <w:rFonts w:ascii="Times New Roman" w:eastAsia="Times New Roman" w:hAnsi="Times New Roman" w:cs="Times New Roman"/>
          <w:sz w:val="24"/>
          <w:szCs w:val="24"/>
        </w:rPr>
      </w:pPr>
      <w:r w:rsidRPr="00062C30">
        <w:rPr>
          <w:rFonts w:ascii="Times New Roman" w:eastAsia="Times New Roman" w:hAnsi="Times New Roman" w:cs="Times New Roman"/>
          <w:b/>
          <w:sz w:val="24"/>
          <w:szCs w:val="24"/>
        </w:rPr>
        <w:t>Program Title:</w:t>
      </w:r>
      <w:r w:rsidRPr="00062C30">
        <w:rPr>
          <w:rFonts w:ascii="Times New Roman" w:eastAsia="Times New Roman" w:hAnsi="Times New Roman" w:cs="Times New Roman"/>
          <w:sz w:val="24"/>
          <w:szCs w:val="24"/>
        </w:rPr>
        <w:t xml:space="preserve"> Software Infrastructure for </w:t>
      </w:r>
    </w:p>
    <w:p w:rsidR="00062C30" w:rsidRPr="00062C30" w:rsidRDefault="00062C30" w:rsidP="00062C30">
      <w:pPr>
        <w:spacing w:after="0" w:line="240" w:lineRule="auto"/>
        <w:rPr>
          <w:rFonts w:ascii="Times New Roman" w:eastAsia="Times New Roman" w:hAnsi="Times New Roman" w:cs="Times New Roman"/>
          <w:sz w:val="24"/>
          <w:szCs w:val="24"/>
        </w:rPr>
      </w:pPr>
      <w:r w:rsidRPr="00062C30">
        <w:rPr>
          <w:rFonts w:ascii="Times New Roman" w:eastAsia="Times New Roman" w:hAnsi="Times New Roman" w:cs="Times New Roman"/>
          <w:sz w:val="24"/>
          <w:szCs w:val="24"/>
        </w:rPr>
        <w:t xml:space="preserve">   Sustained Innovation</w:t>
      </w:r>
    </w:p>
    <w:p w:rsidR="00062C30" w:rsidRPr="00062C30" w:rsidRDefault="00062C30" w:rsidP="00062C30">
      <w:pPr>
        <w:spacing w:after="0" w:line="240" w:lineRule="auto"/>
        <w:rPr>
          <w:rFonts w:ascii="Times New Roman" w:eastAsia="Times New Roman" w:hAnsi="Times New Roman" w:cs="Times New Roman"/>
          <w:color w:val="0000FF" w:themeColor="hyperlink"/>
          <w:sz w:val="24"/>
          <w:szCs w:val="24"/>
          <w:u w:val="single"/>
        </w:rPr>
      </w:pPr>
      <w:r w:rsidRPr="00062C30">
        <w:rPr>
          <w:rFonts w:ascii="Times New Roman" w:eastAsia="Times New Roman" w:hAnsi="Times New Roman" w:cs="Times New Roman"/>
          <w:b/>
          <w:sz w:val="24"/>
          <w:szCs w:val="24"/>
        </w:rPr>
        <w:t>Web site:</w:t>
      </w:r>
      <w:r w:rsidRPr="00062C30">
        <w:rPr>
          <w:rFonts w:ascii="Times New Roman" w:eastAsia="Times New Roman" w:hAnsi="Times New Roman" w:cs="Times New Roman"/>
          <w:sz w:val="24"/>
          <w:szCs w:val="24"/>
        </w:rPr>
        <w:t xml:space="preserve"> </w:t>
      </w:r>
      <w:hyperlink r:id="rId52" w:history="1">
        <w:r w:rsidRPr="00062C30">
          <w:rPr>
            <w:rFonts w:ascii="Times New Roman" w:eastAsia="Times New Roman" w:hAnsi="Times New Roman" w:cs="Times New Roman"/>
            <w:color w:val="0000FF" w:themeColor="hyperlink"/>
            <w:sz w:val="24"/>
            <w:szCs w:val="24"/>
            <w:u w:val="single"/>
          </w:rPr>
          <w:t>http://www.nsf.gov/publications         /pub_summ.jsp?ods_key=nsf16532</w:t>
        </w:r>
      </w:hyperlink>
    </w:p>
    <w:p w:rsidR="00062C30" w:rsidRPr="00062C30" w:rsidRDefault="00062C30" w:rsidP="00062C30">
      <w:pPr>
        <w:spacing w:after="0" w:line="240" w:lineRule="auto"/>
        <w:rPr>
          <w:rFonts w:ascii="Times New Roman" w:eastAsia="Times New Roman" w:hAnsi="Times New Roman" w:cs="Times New Roman"/>
          <w:sz w:val="24"/>
          <w:szCs w:val="24"/>
        </w:rPr>
      </w:pPr>
      <w:r w:rsidRPr="00062C30">
        <w:rPr>
          <w:rFonts w:ascii="Times New Roman" w:eastAsia="Times New Roman" w:hAnsi="Times New Roman" w:cs="Times New Roman"/>
          <w:b/>
          <w:sz w:val="24"/>
          <w:szCs w:val="24"/>
        </w:rPr>
        <w:t>Synopsis:</w:t>
      </w:r>
      <w:r w:rsidRPr="00062C30">
        <w:rPr>
          <w:rFonts w:ascii="Times New Roman" w:eastAsia="Times New Roman" w:hAnsi="Times New Roman" w:cs="Times New Roman"/>
          <w:sz w:val="24"/>
          <w:szCs w:val="24"/>
        </w:rPr>
        <w:t xml:space="preserve">  Software is also directly responsible for increased scientific productivity and significant enhancement of researchers’</w:t>
      </w:r>
      <w:r w:rsidRPr="00062C30">
        <w:rPr>
          <w:rFonts w:ascii="Times New Roman" w:eastAsia="Times New Roman" w:hAnsi="Times New Roman" w:cs="Times New Roman"/>
          <w:sz w:val="24"/>
          <w:szCs w:val="24"/>
        </w:rPr>
        <w:tab/>
        <w:t xml:space="preserve"> capabilities. In order to nurture, accelerate and sustain this critical mode of scientific progress, </w:t>
      </w:r>
      <w:r w:rsidR="00F01A41">
        <w:rPr>
          <w:rFonts w:ascii="Times New Roman" w:eastAsia="Times New Roman" w:hAnsi="Times New Roman" w:cs="Times New Roman"/>
          <w:sz w:val="24"/>
          <w:szCs w:val="24"/>
        </w:rPr>
        <w:t xml:space="preserve">NSF has established the </w:t>
      </w:r>
    </w:p>
    <w:p w:rsidR="00062C30" w:rsidRPr="00062C30" w:rsidRDefault="00062C30" w:rsidP="00062C30">
      <w:pPr>
        <w:spacing w:after="0" w:line="240" w:lineRule="auto"/>
        <w:rPr>
          <w:rFonts w:ascii="Times New Roman" w:eastAsia="Times New Roman" w:hAnsi="Times New Roman" w:cs="Times New Roman"/>
          <w:sz w:val="24"/>
          <w:szCs w:val="24"/>
        </w:rPr>
      </w:pPr>
      <w:r w:rsidRPr="00062C30">
        <w:rPr>
          <w:rFonts w:ascii="Times New Roman" w:eastAsia="Times New Roman" w:hAnsi="Times New Roman" w:cs="Times New Roman"/>
          <w:sz w:val="24"/>
          <w:szCs w:val="24"/>
        </w:rPr>
        <w:t xml:space="preserve">Software Infrastructure for Sustained Innovation program, with the overarching goal of transforming innovations in research and education into sustained software resources that are an integral part of the cyberinfrastructure.  </w:t>
      </w:r>
    </w:p>
    <w:p w:rsidR="00062C30" w:rsidRPr="00062C30" w:rsidRDefault="00062C30" w:rsidP="00062C30">
      <w:pPr>
        <w:spacing w:after="0" w:line="240" w:lineRule="auto"/>
        <w:rPr>
          <w:rFonts w:ascii="Times New Roman" w:eastAsia="Times New Roman" w:hAnsi="Times New Roman" w:cs="Times New Roman"/>
          <w:sz w:val="24"/>
          <w:szCs w:val="24"/>
        </w:rPr>
      </w:pPr>
      <w:r w:rsidRPr="00062C30">
        <w:rPr>
          <w:rFonts w:ascii="Times New Roman" w:eastAsia="Times New Roman" w:hAnsi="Times New Roman" w:cs="Times New Roman"/>
          <w:b/>
          <w:sz w:val="24"/>
          <w:szCs w:val="24"/>
        </w:rPr>
        <w:t>Funding Range:</w:t>
      </w:r>
      <w:r w:rsidR="001E6FB7">
        <w:rPr>
          <w:rFonts w:ascii="Times New Roman" w:eastAsia="Times New Roman" w:hAnsi="Times New Roman" w:cs="Times New Roman"/>
          <w:sz w:val="24"/>
          <w:szCs w:val="24"/>
        </w:rPr>
        <w:t xml:space="preserve">  $100,000 - </w:t>
      </w:r>
      <w:r w:rsidRPr="00062C30">
        <w:rPr>
          <w:rFonts w:ascii="Times New Roman" w:eastAsia="Times New Roman" w:hAnsi="Times New Roman" w:cs="Times New Roman"/>
          <w:sz w:val="24"/>
          <w:szCs w:val="24"/>
        </w:rPr>
        <w:t>$1,000,000</w:t>
      </w:r>
    </w:p>
    <w:p w:rsidR="00062C30" w:rsidRPr="00062C30" w:rsidRDefault="00062C30" w:rsidP="00062C30">
      <w:pPr>
        <w:spacing w:after="0" w:line="240" w:lineRule="auto"/>
        <w:rPr>
          <w:rFonts w:ascii="Times New Roman" w:eastAsia="Times New Roman" w:hAnsi="Times New Roman" w:cs="Times New Roman"/>
          <w:sz w:val="24"/>
          <w:szCs w:val="24"/>
        </w:rPr>
      </w:pPr>
    </w:p>
    <w:p w:rsidR="00062C30" w:rsidRPr="00062C30" w:rsidRDefault="00062C30" w:rsidP="00062C30">
      <w:pPr>
        <w:spacing w:after="0" w:line="240" w:lineRule="auto"/>
        <w:rPr>
          <w:rFonts w:ascii="Times New Roman" w:eastAsia="Times New Roman" w:hAnsi="Times New Roman" w:cs="Times New Roman"/>
          <w:sz w:val="24"/>
          <w:szCs w:val="24"/>
        </w:rPr>
      </w:pPr>
      <w:r w:rsidRPr="00062C30">
        <w:rPr>
          <w:rFonts w:ascii="Times New Roman" w:eastAsia="Times New Roman" w:hAnsi="Times New Roman" w:cs="Times New Roman"/>
          <w:sz w:val="24"/>
          <w:szCs w:val="24"/>
        </w:rPr>
        <w:t>****************************************</w:t>
      </w:r>
    </w:p>
    <w:p w:rsidR="00062C30" w:rsidRPr="00062C30" w:rsidRDefault="00062C30" w:rsidP="00062C30">
      <w:pPr>
        <w:spacing w:after="0" w:line="240" w:lineRule="auto"/>
        <w:rPr>
          <w:rFonts w:ascii="Times New Roman" w:eastAsia="Times New Roman" w:hAnsi="Times New Roman" w:cs="Times New Roman"/>
          <w:b/>
          <w:sz w:val="24"/>
          <w:szCs w:val="24"/>
        </w:rPr>
      </w:pPr>
    </w:p>
    <w:p w:rsidR="00062C30" w:rsidRPr="00062C30" w:rsidRDefault="00062C30" w:rsidP="00062C30">
      <w:pPr>
        <w:spacing w:after="0" w:line="240" w:lineRule="auto"/>
        <w:rPr>
          <w:rFonts w:ascii="Times New Roman" w:eastAsia="Times New Roman" w:hAnsi="Times New Roman" w:cs="Times New Roman"/>
          <w:sz w:val="24"/>
          <w:szCs w:val="24"/>
        </w:rPr>
      </w:pPr>
      <w:r w:rsidRPr="00062C30">
        <w:rPr>
          <w:rFonts w:ascii="Times New Roman" w:eastAsia="Times New Roman" w:hAnsi="Times New Roman" w:cs="Times New Roman"/>
          <w:b/>
          <w:sz w:val="24"/>
          <w:szCs w:val="24"/>
        </w:rPr>
        <w:t>Deadline Date(s):</w:t>
      </w:r>
      <w:r w:rsidRPr="00062C30">
        <w:rPr>
          <w:rFonts w:ascii="Times New Roman" w:eastAsia="Times New Roman" w:hAnsi="Times New Roman" w:cs="Times New Roman"/>
          <w:sz w:val="24"/>
          <w:szCs w:val="24"/>
        </w:rPr>
        <w:t xml:space="preserve"> May 22, 2016; August 27,</w:t>
      </w:r>
    </w:p>
    <w:p w:rsidR="00062C30" w:rsidRPr="00062C30" w:rsidRDefault="00062C30" w:rsidP="00062C30">
      <w:pPr>
        <w:spacing w:after="0" w:line="240" w:lineRule="auto"/>
        <w:rPr>
          <w:rFonts w:ascii="Times New Roman" w:eastAsia="Times New Roman" w:hAnsi="Times New Roman" w:cs="Times New Roman"/>
          <w:sz w:val="24"/>
          <w:szCs w:val="24"/>
        </w:rPr>
      </w:pPr>
      <w:r w:rsidRPr="00062C30">
        <w:rPr>
          <w:rFonts w:ascii="Times New Roman" w:eastAsia="Times New Roman" w:hAnsi="Times New Roman" w:cs="Times New Roman"/>
          <w:sz w:val="24"/>
          <w:szCs w:val="24"/>
        </w:rPr>
        <w:t xml:space="preserve">    2016 </w:t>
      </w:r>
    </w:p>
    <w:p w:rsidR="00062C30" w:rsidRPr="00062C30" w:rsidRDefault="00062C30" w:rsidP="00062C30">
      <w:pPr>
        <w:spacing w:after="0" w:line="240" w:lineRule="auto"/>
        <w:rPr>
          <w:rFonts w:ascii="Times New Roman" w:eastAsia="Times New Roman" w:hAnsi="Times New Roman" w:cs="Times New Roman"/>
          <w:sz w:val="24"/>
          <w:szCs w:val="24"/>
        </w:rPr>
      </w:pPr>
      <w:r w:rsidRPr="00062C30">
        <w:rPr>
          <w:rFonts w:ascii="Times New Roman" w:eastAsia="Times New Roman" w:hAnsi="Times New Roman" w:cs="Times New Roman"/>
          <w:b/>
          <w:sz w:val="24"/>
          <w:szCs w:val="24"/>
        </w:rPr>
        <w:t>Funding Agency:</w:t>
      </w:r>
      <w:r w:rsidRPr="00062C30">
        <w:rPr>
          <w:rFonts w:ascii="Times New Roman" w:eastAsia="Times New Roman" w:hAnsi="Times New Roman" w:cs="Times New Roman"/>
          <w:sz w:val="24"/>
          <w:szCs w:val="24"/>
        </w:rPr>
        <w:t xml:space="preserve">  U.S. Department of Defense</w:t>
      </w:r>
    </w:p>
    <w:p w:rsidR="00062C30" w:rsidRPr="00062C30" w:rsidRDefault="00062C30" w:rsidP="00062C30">
      <w:pPr>
        <w:spacing w:after="0" w:line="240" w:lineRule="auto"/>
        <w:rPr>
          <w:rFonts w:ascii="Times New Roman" w:eastAsia="Times New Roman" w:hAnsi="Times New Roman" w:cs="Times New Roman"/>
          <w:sz w:val="24"/>
          <w:szCs w:val="24"/>
        </w:rPr>
      </w:pPr>
      <w:r w:rsidRPr="00062C30">
        <w:rPr>
          <w:rFonts w:ascii="Times New Roman" w:eastAsia="Times New Roman" w:hAnsi="Times New Roman" w:cs="Times New Roman"/>
          <w:b/>
          <w:sz w:val="24"/>
          <w:szCs w:val="24"/>
        </w:rPr>
        <w:t>Program Title:</w:t>
      </w:r>
      <w:r w:rsidRPr="00062C30">
        <w:rPr>
          <w:rFonts w:ascii="Times New Roman" w:eastAsia="Times New Roman" w:hAnsi="Times New Roman" w:cs="Times New Roman"/>
          <w:sz w:val="24"/>
          <w:szCs w:val="24"/>
        </w:rPr>
        <w:t xml:space="preserve">  Awards to Stimulate and Support  </w:t>
      </w:r>
    </w:p>
    <w:p w:rsidR="00062C30" w:rsidRPr="00062C30" w:rsidRDefault="00062C30" w:rsidP="00062C30">
      <w:pPr>
        <w:spacing w:after="0" w:line="240" w:lineRule="auto"/>
        <w:rPr>
          <w:rFonts w:ascii="Times New Roman" w:eastAsia="Times New Roman" w:hAnsi="Times New Roman" w:cs="Times New Roman"/>
          <w:sz w:val="24"/>
          <w:szCs w:val="24"/>
        </w:rPr>
      </w:pPr>
      <w:r w:rsidRPr="00062C30">
        <w:rPr>
          <w:rFonts w:ascii="Times New Roman" w:eastAsia="Times New Roman" w:hAnsi="Times New Roman" w:cs="Times New Roman"/>
          <w:sz w:val="24"/>
          <w:szCs w:val="24"/>
        </w:rPr>
        <w:t xml:space="preserve">   Undergraduate Research Experiences-ASSURE</w:t>
      </w:r>
    </w:p>
    <w:p w:rsidR="00062C30" w:rsidRPr="00062C30" w:rsidRDefault="00062C30" w:rsidP="00062C30">
      <w:pPr>
        <w:spacing w:after="0" w:line="240" w:lineRule="auto"/>
        <w:rPr>
          <w:rFonts w:ascii="Times New Roman" w:eastAsia="Times New Roman" w:hAnsi="Times New Roman" w:cs="Times New Roman"/>
          <w:sz w:val="24"/>
          <w:szCs w:val="24"/>
        </w:rPr>
      </w:pPr>
      <w:r w:rsidRPr="00062C30">
        <w:rPr>
          <w:rFonts w:ascii="Times New Roman" w:eastAsia="Times New Roman" w:hAnsi="Times New Roman" w:cs="Times New Roman"/>
          <w:b/>
          <w:sz w:val="24"/>
          <w:szCs w:val="24"/>
        </w:rPr>
        <w:t xml:space="preserve">Web site:  </w:t>
      </w:r>
      <w:hyperlink r:id="rId53" w:history="1">
        <w:r w:rsidRPr="00062C30">
          <w:rPr>
            <w:rFonts w:ascii="Times New Roman" w:eastAsia="Times New Roman" w:hAnsi="Times New Roman" w:cs="Times New Roman"/>
            <w:color w:val="0000FF" w:themeColor="hyperlink"/>
            <w:sz w:val="24"/>
            <w:szCs w:val="24"/>
            <w:u w:val="single"/>
          </w:rPr>
          <w:t>http://www.wpafb.af.mil/ library/factsheets/factsheet.asp?id=9333</w:t>
        </w:r>
      </w:hyperlink>
    </w:p>
    <w:p w:rsidR="00062C30" w:rsidRPr="00062C30" w:rsidRDefault="00062C30" w:rsidP="00062C30">
      <w:pPr>
        <w:spacing w:after="0" w:line="240" w:lineRule="auto"/>
        <w:rPr>
          <w:rFonts w:ascii="Times New Roman" w:eastAsia="Times New Roman" w:hAnsi="Times New Roman" w:cs="Times New Roman"/>
          <w:sz w:val="24"/>
          <w:szCs w:val="24"/>
        </w:rPr>
      </w:pPr>
      <w:r w:rsidRPr="00062C30">
        <w:rPr>
          <w:rFonts w:ascii="Times New Roman" w:eastAsia="Times New Roman" w:hAnsi="Times New Roman" w:cs="Times New Roman"/>
          <w:b/>
          <w:sz w:val="24"/>
          <w:szCs w:val="24"/>
        </w:rPr>
        <w:t>Synopsis:</w:t>
      </w:r>
      <w:r w:rsidRPr="00062C30">
        <w:rPr>
          <w:rFonts w:ascii="Times New Roman" w:eastAsia="Times New Roman" w:hAnsi="Times New Roman" w:cs="Times New Roman"/>
          <w:sz w:val="24"/>
          <w:szCs w:val="24"/>
        </w:rPr>
        <w:t xml:space="preserve">  The ASSURE program supports undergraduate research in DoD relevant disciplines and is designed to increase the number of high-quality undergraduate science and </w:t>
      </w:r>
    </w:p>
    <w:p w:rsidR="00062C30" w:rsidRPr="00062C30" w:rsidRDefault="00062C30" w:rsidP="00062C30">
      <w:pPr>
        <w:spacing w:after="0" w:line="240" w:lineRule="auto"/>
        <w:rPr>
          <w:rFonts w:ascii="Times New Roman" w:eastAsia="Times New Roman" w:hAnsi="Times New Roman" w:cs="Times New Roman"/>
          <w:sz w:val="24"/>
          <w:szCs w:val="24"/>
        </w:rPr>
      </w:pPr>
      <w:r w:rsidRPr="00062C30">
        <w:rPr>
          <w:rFonts w:ascii="Times New Roman" w:eastAsia="Times New Roman" w:hAnsi="Times New Roman" w:cs="Times New Roman"/>
          <w:sz w:val="24"/>
          <w:szCs w:val="24"/>
        </w:rPr>
        <w:t xml:space="preserve">engineering majors who ultimately decide to pursue advanced degrees in these fields.  The </w:t>
      </w:r>
    </w:p>
    <w:p w:rsidR="00062C30" w:rsidRPr="00062C30" w:rsidRDefault="00062C30" w:rsidP="00062C30">
      <w:pPr>
        <w:spacing w:after="0" w:line="240" w:lineRule="auto"/>
        <w:rPr>
          <w:rFonts w:ascii="Times New Roman" w:eastAsia="Times New Roman" w:hAnsi="Times New Roman" w:cs="Times New Roman"/>
          <w:sz w:val="24"/>
          <w:szCs w:val="24"/>
        </w:rPr>
      </w:pPr>
      <w:r w:rsidRPr="00062C30">
        <w:rPr>
          <w:rFonts w:ascii="Times New Roman" w:eastAsia="Times New Roman" w:hAnsi="Times New Roman" w:cs="Times New Roman"/>
          <w:sz w:val="24"/>
          <w:szCs w:val="24"/>
        </w:rPr>
        <w:t>ASSURE program aims to provide valuable research opportunities for undergraduates, either</w:t>
      </w:r>
    </w:p>
    <w:p w:rsidR="00062C30" w:rsidRPr="00062C30" w:rsidRDefault="00062C30" w:rsidP="00062C30">
      <w:pPr>
        <w:spacing w:after="0" w:line="240" w:lineRule="auto"/>
        <w:rPr>
          <w:rFonts w:ascii="Times New Roman" w:eastAsia="Times New Roman" w:hAnsi="Times New Roman" w:cs="Times New Roman"/>
          <w:sz w:val="24"/>
          <w:szCs w:val="24"/>
        </w:rPr>
      </w:pPr>
      <w:r w:rsidRPr="00062C30">
        <w:rPr>
          <w:rFonts w:ascii="Times New Roman" w:eastAsia="Times New Roman" w:hAnsi="Times New Roman" w:cs="Times New Roman"/>
          <w:sz w:val="24"/>
          <w:szCs w:val="24"/>
        </w:rPr>
        <w:t>through ongoing research programs or through projects specially designed for this purpose.  Research projects should allow high quality interaction of students with faculty and/or other research mentors and access to appropriate facilities and professional development opportunities.</w:t>
      </w:r>
    </w:p>
    <w:p w:rsidR="00062C30" w:rsidRPr="00062C30" w:rsidRDefault="00062C30" w:rsidP="00062C30">
      <w:pPr>
        <w:spacing w:after="0" w:line="240" w:lineRule="auto"/>
        <w:rPr>
          <w:rFonts w:ascii="Times New Roman" w:eastAsia="Times New Roman" w:hAnsi="Times New Roman" w:cs="Times New Roman"/>
          <w:sz w:val="24"/>
          <w:szCs w:val="24"/>
        </w:rPr>
      </w:pPr>
      <w:r w:rsidRPr="00062C30">
        <w:rPr>
          <w:rFonts w:ascii="Times New Roman" w:eastAsia="Times New Roman" w:hAnsi="Times New Roman" w:cs="Times New Roman"/>
          <w:b/>
          <w:sz w:val="24"/>
          <w:szCs w:val="24"/>
        </w:rPr>
        <w:t>Funding Range:</w:t>
      </w:r>
      <w:r w:rsidRPr="00062C30">
        <w:rPr>
          <w:rFonts w:ascii="Times New Roman" w:eastAsia="Times New Roman" w:hAnsi="Times New Roman" w:cs="Times New Roman"/>
          <w:sz w:val="24"/>
          <w:szCs w:val="24"/>
        </w:rPr>
        <w:t xml:space="preserve"> $70,000</w:t>
      </w:r>
      <w:r w:rsidR="00D91585">
        <w:rPr>
          <w:rFonts w:ascii="Times New Roman" w:eastAsia="Times New Roman" w:hAnsi="Times New Roman" w:cs="Times New Roman"/>
          <w:sz w:val="24"/>
          <w:szCs w:val="24"/>
        </w:rPr>
        <w:t xml:space="preserve"> </w:t>
      </w:r>
      <w:r w:rsidRPr="00062C30">
        <w:rPr>
          <w:rFonts w:ascii="Times New Roman" w:eastAsia="Times New Roman" w:hAnsi="Times New Roman" w:cs="Times New Roman"/>
          <w:sz w:val="24"/>
          <w:szCs w:val="24"/>
        </w:rPr>
        <w:t>-</w:t>
      </w:r>
      <w:r w:rsidR="00D91585">
        <w:rPr>
          <w:rFonts w:ascii="Times New Roman" w:eastAsia="Times New Roman" w:hAnsi="Times New Roman" w:cs="Times New Roman"/>
          <w:sz w:val="24"/>
          <w:szCs w:val="24"/>
        </w:rPr>
        <w:t xml:space="preserve"> </w:t>
      </w:r>
      <w:r w:rsidRPr="00062C30">
        <w:rPr>
          <w:rFonts w:ascii="Times New Roman" w:eastAsia="Times New Roman" w:hAnsi="Times New Roman" w:cs="Times New Roman"/>
          <w:sz w:val="24"/>
          <w:szCs w:val="24"/>
        </w:rPr>
        <w:t xml:space="preserve">$120,000 per year </w:t>
      </w:r>
    </w:p>
    <w:p w:rsidR="00062C30" w:rsidRDefault="00062C30" w:rsidP="00062C30">
      <w:pPr>
        <w:spacing w:after="0" w:line="240" w:lineRule="auto"/>
        <w:rPr>
          <w:rFonts w:ascii="Times New Roman" w:eastAsia="Times New Roman" w:hAnsi="Times New Roman" w:cs="Times New Roman"/>
          <w:sz w:val="24"/>
          <w:szCs w:val="24"/>
        </w:rPr>
      </w:pPr>
    </w:p>
    <w:p w:rsidR="005712BC" w:rsidRDefault="005712BC" w:rsidP="00062C30">
      <w:pPr>
        <w:spacing w:after="0" w:line="240" w:lineRule="auto"/>
        <w:rPr>
          <w:rFonts w:ascii="Times New Roman" w:eastAsia="Times New Roman" w:hAnsi="Times New Roman" w:cs="Times New Roman"/>
          <w:sz w:val="24"/>
          <w:szCs w:val="24"/>
        </w:rPr>
      </w:pPr>
    </w:p>
    <w:p w:rsidR="005712BC" w:rsidRDefault="005712BC" w:rsidP="00062C30">
      <w:pPr>
        <w:spacing w:after="0" w:line="240" w:lineRule="auto"/>
        <w:rPr>
          <w:rFonts w:ascii="Times New Roman" w:eastAsia="Times New Roman" w:hAnsi="Times New Roman" w:cs="Times New Roman"/>
          <w:sz w:val="24"/>
          <w:szCs w:val="24"/>
        </w:rPr>
      </w:pPr>
    </w:p>
    <w:p w:rsidR="005712BC" w:rsidRDefault="005712BC" w:rsidP="00062C30">
      <w:pPr>
        <w:spacing w:after="0" w:line="240" w:lineRule="auto"/>
        <w:rPr>
          <w:rFonts w:ascii="Times New Roman" w:eastAsia="Times New Roman" w:hAnsi="Times New Roman" w:cs="Times New Roman"/>
          <w:sz w:val="24"/>
          <w:szCs w:val="24"/>
        </w:rPr>
      </w:pPr>
    </w:p>
    <w:p w:rsidR="005712BC" w:rsidRDefault="005712BC" w:rsidP="00062C30">
      <w:pPr>
        <w:spacing w:after="0" w:line="240" w:lineRule="auto"/>
        <w:rPr>
          <w:rFonts w:ascii="Times New Roman" w:eastAsia="Times New Roman" w:hAnsi="Times New Roman" w:cs="Times New Roman"/>
          <w:sz w:val="24"/>
          <w:szCs w:val="24"/>
        </w:rPr>
      </w:pPr>
    </w:p>
    <w:p w:rsidR="005712BC" w:rsidRDefault="005712BC" w:rsidP="00062C30">
      <w:pPr>
        <w:spacing w:after="0" w:line="240" w:lineRule="auto"/>
        <w:rPr>
          <w:rFonts w:ascii="Times New Roman" w:eastAsia="Times New Roman" w:hAnsi="Times New Roman" w:cs="Times New Roman"/>
          <w:sz w:val="24"/>
          <w:szCs w:val="24"/>
        </w:rPr>
      </w:pPr>
    </w:p>
    <w:p w:rsidR="005712BC" w:rsidRPr="00062C30" w:rsidRDefault="005712BC" w:rsidP="00062C30">
      <w:pPr>
        <w:spacing w:after="0" w:line="240" w:lineRule="auto"/>
        <w:rPr>
          <w:rFonts w:ascii="Times New Roman" w:eastAsia="Times New Roman" w:hAnsi="Times New Roman" w:cs="Times New Roman"/>
          <w:sz w:val="24"/>
          <w:szCs w:val="24"/>
        </w:rPr>
      </w:pPr>
    </w:p>
    <w:p w:rsidR="008D49D2" w:rsidRPr="00062C30" w:rsidRDefault="008D49D2" w:rsidP="008D49D2">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jc w:val="center"/>
        <w:rPr>
          <w:rFonts w:ascii="Arial" w:eastAsia="Times New Roman" w:hAnsi="Arial" w:cs="Arial"/>
          <w:b/>
          <w:sz w:val="32"/>
          <w:szCs w:val="32"/>
        </w:rPr>
      </w:pPr>
      <w:r w:rsidRPr="00062C30">
        <w:rPr>
          <w:rFonts w:ascii="Arial" w:eastAsia="Times New Roman" w:hAnsi="Arial" w:cs="Arial"/>
          <w:b/>
          <w:sz w:val="32"/>
          <w:szCs w:val="32"/>
        </w:rPr>
        <w:lastRenderedPageBreak/>
        <w:t>FUNDING OPPORTUNITIES</w:t>
      </w:r>
    </w:p>
    <w:p w:rsidR="00062C30" w:rsidRDefault="00062C30" w:rsidP="00062C30">
      <w:pPr>
        <w:spacing w:after="0" w:line="240" w:lineRule="auto"/>
        <w:rPr>
          <w:rFonts w:ascii="Times New Roman" w:eastAsia="Times New Roman" w:hAnsi="Times New Roman" w:cs="Times New Roman"/>
          <w:sz w:val="24"/>
          <w:szCs w:val="24"/>
        </w:rPr>
      </w:pPr>
    </w:p>
    <w:p w:rsidR="008D49D2" w:rsidRPr="00062C30" w:rsidRDefault="00386D76" w:rsidP="00062C30">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c</w:t>
      </w:r>
      <w:r w:rsidR="009B5AC7">
        <w:rPr>
          <w:rFonts w:ascii="Times New Roman" w:eastAsia="Times New Roman" w:hAnsi="Times New Roman" w:cs="Times New Roman"/>
          <w:i/>
          <w:sz w:val="20"/>
          <w:szCs w:val="20"/>
        </w:rPr>
        <w:t>ontinued from page 6</w:t>
      </w:r>
    </w:p>
    <w:p w:rsidR="00062C30" w:rsidRPr="00062C30" w:rsidRDefault="00062C30" w:rsidP="00062C30">
      <w:pPr>
        <w:spacing w:after="0" w:line="240" w:lineRule="auto"/>
        <w:rPr>
          <w:rFonts w:ascii="Times New Roman" w:eastAsia="Times New Roman" w:hAnsi="Times New Roman" w:cs="Times New Roman"/>
          <w:sz w:val="24"/>
          <w:szCs w:val="24"/>
        </w:rPr>
      </w:pPr>
    </w:p>
    <w:p w:rsidR="000A4221" w:rsidRPr="000A4221" w:rsidRDefault="000A4221" w:rsidP="000A4221">
      <w:pPr>
        <w:spacing w:after="0" w:line="240" w:lineRule="auto"/>
        <w:rPr>
          <w:rFonts w:ascii="Times New Roman" w:eastAsia="Times New Roman" w:hAnsi="Times New Roman" w:cs="Times New Roman"/>
          <w:sz w:val="24"/>
          <w:szCs w:val="24"/>
        </w:rPr>
      </w:pPr>
      <w:r w:rsidRPr="000A4221">
        <w:rPr>
          <w:rFonts w:ascii="Times New Roman" w:eastAsia="Times New Roman" w:hAnsi="Times New Roman" w:cs="Times New Roman"/>
          <w:b/>
          <w:sz w:val="24"/>
          <w:szCs w:val="24"/>
        </w:rPr>
        <w:t>Deadline Date(s):</w:t>
      </w:r>
      <w:r w:rsidRPr="000A4221">
        <w:rPr>
          <w:rFonts w:ascii="Times New Roman" w:eastAsia="Times New Roman" w:hAnsi="Times New Roman" w:cs="Times New Roman"/>
          <w:sz w:val="24"/>
          <w:szCs w:val="24"/>
        </w:rPr>
        <w:t xml:space="preserve">  June 17, 2016</w:t>
      </w:r>
    </w:p>
    <w:p w:rsidR="000A4221" w:rsidRPr="000A4221" w:rsidRDefault="000A4221" w:rsidP="000A4221">
      <w:pPr>
        <w:spacing w:after="0" w:line="240" w:lineRule="auto"/>
        <w:rPr>
          <w:rFonts w:ascii="Times New Roman" w:eastAsia="Times New Roman" w:hAnsi="Times New Roman" w:cs="Times New Roman"/>
          <w:sz w:val="24"/>
          <w:szCs w:val="24"/>
        </w:rPr>
      </w:pPr>
      <w:r w:rsidRPr="000A4221">
        <w:rPr>
          <w:rFonts w:ascii="Times New Roman" w:eastAsia="Times New Roman" w:hAnsi="Times New Roman" w:cs="Times New Roman"/>
          <w:b/>
          <w:sz w:val="24"/>
          <w:szCs w:val="24"/>
        </w:rPr>
        <w:t>Funding Agency:</w:t>
      </w:r>
      <w:r w:rsidRPr="000A4221">
        <w:rPr>
          <w:rFonts w:ascii="Times New Roman" w:eastAsia="Times New Roman" w:hAnsi="Times New Roman" w:cs="Times New Roman"/>
          <w:sz w:val="24"/>
          <w:szCs w:val="24"/>
        </w:rPr>
        <w:t xml:space="preserve">  National Science Foundation</w:t>
      </w:r>
    </w:p>
    <w:p w:rsidR="000A4221" w:rsidRPr="000A4221" w:rsidRDefault="000A4221" w:rsidP="000A4221">
      <w:pPr>
        <w:spacing w:after="0" w:line="240" w:lineRule="auto"/>
        <w:rPr>
          <w:rFonts w:ascii="Times New Roman" w:eastAsia="Times New Roman" w:hAnsi="Times New Roman" w:cs="Times New Roman"/>
          <w:sz w:val="24"/>
          <w:szCs w:val="24"/>
        </w:rPr>
      </w:pPr>
      <w:r w:rsidRPr="000A4221">
        <w:rPr>
          <w:rFonts w:ascii="Times New Roman" w:eastAsia="Times New Roman" w:hAnsi="Times New Roman" w:cs="Times New Roman"/>
          <w:sz w:val="24"/>
          <w:szCs w:val="24"/>
        </w:rPr>
        <w:t xml:space="preserve">   Excellence in Science, Mathematics and </w:t>
      </w:r>
    </w:p>
    <w:p w:rsidR="000A4221" w:rsidRPr="000A4221" w:rsidRDefault="000A4221" w:rsidP="000A4221">
      <w:pPr>
        <w:spacing w:after="0" w:line="240" w:lineRule="auto"/>
        <w:rPr>
          <w:rFonts w:ascii="Times New Roman" w:eastAsia="Times New Roman" w:hAnsi="Times New Roman" w:cs="Times New Roman"/>
          <w:sz w:val="24"/>
          <w:szCs w:val="24"/>
        </w:rPr>
      </w:pPr>
      <w:r w:rsidRPr="000A4221">
        <w:rPr>
          <w:rFonts w:ascii="Times New Roman" w:eastAsia="Times New Roman" w:hAnsi="Times New Roman" w:cs="Times New Roman"/>
          <w:sz w:val="24"/>
          <w:szCs w:val="24"/>
        </w:rPr>
        <w:t xml:space="preserve">   Engineering Mentoring</w:t>
      </w:r>
    </w:p>
    <w:p w:rsidR="000A4221" w:rsidRPr="000A4221" w:rsidRDefault="000A4221" w:rsidP="000A4221">
      <w:pPr>
        <w:spacing w:after="0" w:line="240" w:lineRule="auto"/>
        <w:rPr>
          <w:rFonts w:ascii="Times New Roman" w:eastAsia="Times New Roman" w:hAnsi="Times New Roman" w:cs="Times New Roman"/>
          <w:sz w:val="24"/>
          <w:szCs w:val="24"/>
        </w:rPr>
      </w:pPr>
      <w:r w:rsidRPr="000A4221">
        <w:rPr>
          <w:rFonts w:ascii="Times New Roman" w:eastAsia="Times New Roman" w:hAnsi="Times New Roman" w:cs="Times New Roman"/>
          <w:b/>
          <w:sz w:val="24"/>
          <w:szCs w:val="24"/>
        </w:rPr>
        <w:t xml:space="preserve">Web site: </w:t>
      </w:r>
      <w:hyperlink r:id="rId54" w:history="1">
        <w:r w:rsidRPr="000A4221">
          <w:rPr>
            <w:rFonts w:ascii="Times New Roman" w:eastAsia="Times New Roman" w:hAnsi="Times New Roman" w:cs="Times New Roman"/>
            <w:color w:val="0000FF" w:themeColor="hyperlink"/>
            <w:sz w:val="24"/>
            <w:szCs w:val="24"/>
            <w:u w:val="single"/>
          </w:rPr>
          <w:t>http://www.nsf.gov/pubs/2016/ nsf16534/nsf1654.htm</w:t>
        </w:r>
      </w:hyperlink>
      <w:r w:rsidRPr="000A4221">
        <w:rPr>
          <w:rFonts w:ascii="Times New Roman" w:eastAsia="Times New Roman" w:hAnsi="Times New Roman" w:cs="Times New Roman"/>
          <w:sz w:val="24"/>
          <w:szCs w:val="24"/>
        </w:rPr>
        <w:tab/>
      </w:r>
      <w:r w:rsidRPr="000A4221">
        <w:rPr>
          <w:rFonts w:ascii="Times New Roman" w:eastAsia="Times New Roman" w:hAnsi="Times New Roman" w:cs="Times New Roman"/>
          <w:sz w:val="24"/>
          <w:szCs w:val="24"/>
        </w:rPr>
        <w:tab/>
      </w:r>
    </w:p>
    <w:p w:rsidR="000A4221" w:rsidRPr="000A4221" w:rsidRDefault="000A4221" w:rsidP="000A4221">
      <w:pPr>
        <w:spacing w:after="0" w:line="240" w:lineRule="auto"/>
        <w:rPr>
          <w:rFonts w:ascii="Times New Roman" w:eastAsia="Times New Roman" w:hAnsi="Times New Roman" w:cs="Times New Roman"/>
          <w:sz w:val="24"/>
          <w:szCs w:val="24"/>
        </w:rPr>
      </w:pPr>
      <w:r w:rsidRPr="000A4221">
        <w:rPr>
          <w:rFonts w:ascii="Times New Roman" w:eastAsia="Times New Roman" w:hAnsi="Times New Roman" w:cs="Times New Roman"/>
          <w:b/>
          <w:sz w:val="24"/>
          <w:szCs w:val="24"/>
        </w:rPr>
        <w:t>Synopsis:</w:t>
      </w:r>
      <w:r w:rsidRPr="000A4221">
        <w:rPr>
          <w:rFonts w:ascii="Times New Roman" w:eastAsia="Times New Roman" w:hAnsi="Times New Roman" w:cs="Times New Roman"/>
          <w:sz w:val="24"/>
          <w:szCs w:val="24"/>
        </w:rPr>
        <w:t xml:space="preserve">   The Presidential Awards for Excellence in Science, Mathematics and Engineering Mentoring (PAESMEM) is a Presidential award established by the White House in 1995. The PAESMEM program is administered by the National Science Foundation (NSF) on behalf of the White House Office of Science and Technology Policy (OSTP).  Exceptional STEM or STEM-related mentoring in both formal and/or informal settings are eligible for the PAESMEM award. Nominations for the PAESMEM award may be submitted by any individual U.S. citizen or permanent resident or affiliated organization conducting science, technology, engineering and mathematics (STEM or STEM-related) mentoring activities.</w:t>
      </w:r>
    </w:p>
    <w:p w:rsidR="000A4221" w:rsidRPr="000A4221" w:rsidRDefault="000A4221" w:rsidP="000A4221">
      <w:pPr>
        <w:spacing w:after="0" w:line="240" w:lineRule="auto"/>
        <w:rPr>
          <w:rFonts w:ascii="Times New Roman" w:eastAsia="Times New Roman" w:hAnsi="Times New Roman" w:cs="Times New Roman"/>
          <w:sz w:val="24"/>
          <w:szCs w:val="24"/>
        </w:rPr>
      </w:pPr>
      <w:r w:rsidRPr="000A4221">
        <w:rPr>
          <w:rFonts w:ascii="Times New Roman" w:eastAsia="Times New Roman" w:hAnsi="Times New Roman" w:cs="Times New Roman"/>
          <w:b/>
          <w:sz w:val="24"/>
          <w:szCs w:val="24"/>
        </w:rPr>
        <w:t>Funding Range:</w:t>
      </w:r>
      <w:r w:rsidRPr="000A4221">
        <w:rPr>
          <w:rFonts w:ascii="Times New Roman" w:eastAsia="Times New Roman" w:hAnsi="Times New Roman" w:cs="Times New Roman"/>
          <w:sz w:val="24"/>
          <w:szCs w:val="24"/>
        </w:rPr>
        <w:t xml:space="preserve">  16 awards of $10,000</w:t>
      </w:r>
    </w:p>
    <w:p w:rsidR="000A4221" w:rsidRPr="000A4221" w:rsidRDefault="000A4221" w:rsidP="000A4221">
      <w:pPr>
        <w:spacing w:after="0" w:line="240" w:lineRule="auto"/>
        <w:rPr>
          <w:rFonts w:ascii="Times New Roman" w:eastAsia="Times New Roman" w:hAnsi="Times New Roman" w:cs="Times New Roman"/>
          <w:sz w:val="24"/>
          <w:szCs w:val="24"/>
        </w:rPr>
      </w:pPr>
    </w:p>
    <w:p w:rsidR="000A4221" w:rsidRPr="000A4221" w:rsidRDefault="000A4221" w:rsidP="000A4221">
      <w:pPr>
        <w:spacing w:after="0" w:line="240" w:lineRule="auto"/>
        <w:rPr>
          <w:rFonts w:ascii="Times New Roman" w:eastAsia="Times New Roman" w:hAnsi="Times New Roman" w:cs="Times New Roman"/>
          <w:sz w:val="24"/>
          <w:szCs w:val="24"/>
        </w:rPr>
      </w:pPr>
      <w:r w:rsidRPr="000A4221">
        <w:rPr>
          <w:rFonts w:ascii="Times New Roman" w:eastAsia="Times New Roman" w:hAnsi="Times New Roman" w:cs="Times New Roman"/>
          <w:sz w:val="24"/>
          <w:szCs w:val="24"/>
        </w:rPr>
        <w:t>****************************************</w:t>
      </w:r>
    </w:p>
    <w:p w:rsidR="000A4221" w:rsidRPr="000A4221" w:rsidRDefault="000A4221" w:rsidP="000A4221">
      <w:pPr>
        <w:spacing w:after="0" w:line="240" w:lineRule="auto"/>
        <w:rPr>
          <w:rFonts w:ascii="Times New Roman" w:eastAsia="Times New Roman" w:hAnsi="Times New Roman" w:cs="Times New Roman"/>
          <w:b/>
          <w:sz w:val="24"/>
          <w:szCs w:val="24"/>
        </w:rPr>
      </w:pPr>
    </w:p>
    <w:p w:rsidR="000A4221" w:rsidRPr="000A4221" w:rsidRDefault="000A4221" w:rsidP="000A4221">
      <w:pPr>
        <w:spacing w:after="0" w:line="240" w:lineRule="auto"/>
        <w:rPr>
          <w:rFonts w:ascii="Times New Roman" w:eastAsia="Times New Roman" w:hAnsi="Times New Roman" w:cs="Times New Roman"/>
          <w:sz w:val="24"/>
          <w:szCs w:val="24"/>
        </w:rPr>
      </w:pPr>
      <w:r w:rsidRPr="000A4221">
        <w:rPr>
          <w:rFonts w:ascii="Times New Roman" w:eastAsia="Times New Roman" w:hAnsi="Times New Roman" w:cs="Times New Roman"/>
          <w:b/>
          <w:sz w:val="24"/>
          <w:szCs w:val="24"/>
        </w:rPr>
        <w:t>Deadline Date(s):</w:t>
      </w:r>
      <w:r w:rsidRPr="000A4221">
        <w:rPr>
          <w:rFonts w:ascii="Times New Roman" w:eastAsia="Times New Roman" w:hAnsi="Times New Roman" w:cs="Times New Roman"/>
          <w:sz w:val="24"/>
          <w:szCs w:val="24"/>
        </w:rPr>
        <w:t xml:space="preserve">  September 1, 2016</w:t>
      </w:r>
    </w:p>
    <w:p w:rsidR="000A4221" w:rsidRPr="000A4221" w:rsidRDefault="000A4221" w:rsidP="000A4221">
      <w:pPr>
        <w:spacing w:after="0" w:line="240" w:lineRule="auto"/>
        <w:rPr>
          <w:rFonts w:ascii="Times New Roman" w:eastAsia="Times New Roman" w:hAnsi="Times New Roman" w:cs="Times New Roman"/>
          <w:sz w:val="24"/>
          <w:szCs w:val="24"/>
        </w:rPr>
      </w:pPr>
      <w:r w:rsidRPr="000A4221">
        <w:rPr>
          <w:rFonts w:ascii="Times New Roman" w:eastAsia="Times New Roman" w:hAnsi="Times New Roman" w:cs="Times New Roman"/>
          <w:b/>
          <w:sz w:val="24"/>
          <w:szCs w:val="24"/>
        </w:rPr>
        <w:t>Funding Agency:</w:t>
      </w:r>
      <w:r w:rsidRPr="000A4221">
        <w:rPr>
          <w:rFonts w:ascii="Times New Roman" w:eastAsia="Times New Roman" w:hAnsi="Times New Roman" w:cs="Times New Roman"/>
          <w:sz w:val="24"/>
          <w:szCs w:val="24"/>
        </w:rPr>
        <w:t xml:space="preserve">  The Presser Foundation</w:t>
      </w:r>
    </w:p>
    <w:p w:rsidR="000A4221" w:rsidRPr="000A4221" w:rsidRDefault="000A4221" w:rsidP="000A4221">
      <w:pPr>
        <w:spacing w:after="0" w:line="240" w:lineRule="auto"/>
        <w:rPr>
          <w:rFonts w:ascii="Times New Roman" w:eastAsia="Times New Roman" w:hAnsi="Times New Roman" w:cs="Times New Roman"/>
          <w:sz w:val="24"/>
          <w:szCs w:val="24"/>
        </w:rPr>
      </w:pPr>
      <w:r w:rsidRPr="000A4221">
        <w:rPr>
          <w:rFonts w:ascii="Times New Roman" w:eastAsia="Times New Roman" w:hAnsi="Times New Roman" w:cs="Times New Roman"/>
          <w:b/>
          <w:sz w:val="24"/>
          <w:szCs w:val="24"/>
        </w:rPr>
        <w:t>Program Title</w:t>
      </w:r>
      <w:r w:rsidRPr="000A4221">
        <w:rPr>
          <w:rFonts w:ascii="Times New Roman" w:eastAsia="Times New Roman" w:hAnsi="Times New Roman" w:cs="Times New Roman"/>
          <w:sz w:val="24"/>
          <w:szCs w:val="24"/>
        </w:rPr>
        <w:t xml:space="preserve">: Undergraduate Music Scholar </w:t>
      </w:r>
    </w:p>
    <w:p w:rsidR="000A4221" w:rsidRPr="000A4221" w:rsidRDefault="000A4221" w:rsidP="000A4221">
      <w:pPr>
        <w:spacing w:after="0" w:line="240" w:lineRule="auto"/>
        <w:rPr>
          <w:rFonts w:ascii="Times New Roman" w:eastAsia="Times New Roman" w:hAnsi="Times New Roman" w:cs="Times New Roman"/>
          <w:sz w:val="24"/>
          <w:szCs w:val="24"/>
        </w:rPr>
      </w:pPr>
      <w:r w:rsidRPr="000A4221">
        <w:rPr>
          <w:rFonts w:ascii="Times New Roman" w:eastAsia="Times New Roman" w:hAnsi="Times New Roman" w:cs="Times New Roman"/>
          <w:sz w:val="24"/>
          <w:szCs w:val="24"/>
        </w:rPr>
        <w:t xml:space="preserve">   Award</w:t>
      </w:r>
    </w:p>
    <w:p w:rsidR="000A4221" w:rsidRPr="000A4221" w:rsidRDefault="000A4221" w:rsidP="000A4221">
      <w:pPr>
        <w:spacing w:after="0" w:line="240" w:lineRule="auto"/>
        <w:rPr>
          <w:rFonts w:ascii="Times New Roman" w:eastAsia="Times New Roman" w:hAnsi="Times New Roman" w:cs="Times New Roman"/>
          <w:sz w:val="24"/>
          <w:szCs w:val="24"/>
        </w:rPr>
      </w:pPr>
      <w:r w:rsidRPr="000A4221">
        <w:rPr>
          <w:rFonts w:ascii="Times New Roman" w:eastAsia="Times New Roman" w:hAnsi="Times New Roman" w:cs="Times New Roman"/>
          <w:b/>
          <w:sz w:val="24"/>
          <w:szCs w:val="24"/>
        </w:rPr>
        <w:t xml:space="preserve">Web site: </w:t>
      </w:r>
      <w:hyperlink r:id="rId55" w:history="1">
        <w:r w:rsidRPr="000A4221">
          <w:rPr>
            <w:rFonts w:ascii="Times New Roman" w:eastAsia="Times New Roman" w:hAnsi="Times New Roman" w:cs="Times New Roman"/>
            <w:color w:val="0000FF" w:themeColor="hyperlink"/>
            <w:sz w:val="24"/>
            <w:szCs w:val="24"/>
            <w:u w:val="single"/>
          </w:rPr>
          <w:t>http://www.presserfoundation.org/      ?page_id=113</w:t>
        </w:r>
      </w:hyperlink>
    </w:p>
    <w:p w:rsidR="000A4221" w:rsidRPr="000A4221" w:rsidRDefault="000A4221" w:rsidP="000A4221">
      <w:pPr>
        <w:spacing w:after="0" w:line="240" w:lineRule="auto"/>
        <w:rPr>
          <w:rFonts w:ascii="Times New Roman" w:eastAsia="Times New Roman" w:hAnsi="Times New Roman" w:cs="Times New Roman"/>
          <w:sz w:val="24"/>
          <w:szCs w:val="24"/>
        </w:rPr>
      </w:pPr>
      <w:r w:rsidRPr="000A4221">
        <w:rPr>
          <w:rFonts w:ascii="Times New Roman" w:eastAsia="Times New Roman" w:hAnsi="Times New Roman" w:cs="Times New Roman"/>
          <w:b/>
          <w:sz w:val="24"/>
          <w:szCs w:val="24"/>
        </w:rPr>
        <w:t>Synopsis:</w:t>
      </w:r>
      <w:r w:rsidRPr="000A4221">
        <w:rPr>
          <w:rFonts w:ascii="Times New Roman" w:eastAsia="Times New Roman" w:hAnsi="Times New Roman" w:cs="Times New Roman"/>
          <w:sz w:val="24"/>
          <w:szCs w:val="24"/>
        </w:rPr>
        <w:t xml:space="preserve">  The Presser Foundation is one of the few foundations in the United States dedicated solely to the support of music and music education.  Undergraduate schools of music at accredited colleges, universities, and independent institutions of higher education are invited to apply for the opportunity to present this award to one outstanding music major they will select.</w:t>
      </w:r>
    </w:p>
    <w:p w:rsidR="000A4221" w:rsidRPr="000A4221" w:rsidRDefault="000A4221" w:rsidP="000A4221">
      <w:pPr>
        <w:spacing w:after="0" w:line="240" w:lineRule="auto"/>
        <w:rPr>
          <w:rFonts w:ascii="Times New Roman" w:eastAsia="Times New Roman" w:hAnsi="Times New Roman" w:cs="Times New Roman"/>
          <w:sz w:val="24"/>
          <w:szCs w:val="24"/>
        </w:rPr>
      </w:pPr>
      <w:r w:rsidRPr="000A4221">
        <w:rPr>
          <w:rFonts w:ascii="Times New Roman" w:eastAsia="Times New Roman" w:hAnsi="Times New Roman" w:cs="Times New Roman"/>
          <w:b/>
          <w:sz w:val="24"/>
          <w:szCs w:val="24"/>
        </w:rPr>
        <w:t>Funding Range:</w:t>
      </w:r>
      <w:r w:rsidRPr="000A4221">
        <w:rPr>
          <w:rFonts w:ascii="Times New Roman" w:eastAsia="Times New Roman" w:hAnsi="Times New Roman" w:cs="Times New Roman"/>
          <w:sz w:val="24"/>
          <w:szCs w:val="24"/>
        </w:rPr>
        <w:t xml:space="preserve">  $4,000 at beginning of Senior </w:t>
      </w:r>
    </w:p>
    <w:p w:rsidR="000A4221" w:rsidRPr="000A4221" w:rsidRDefault="000A4221" w:rsidP="000A4221">
      <w:pPr>
        <w:spacing w:after="0" w:line="240" w:lineRule="auto"/>
        <w:rPr>
          <w:rFonts w:ascii="Times New Roman" w:eastAsia="Times New Roman" w:hAnsi="Times New Roman" w:cs="Times New Roman"/>
          <w:sz w:val="24"/>
          <w:szCs w:val="24"/>
        </w:rPr>
      </w:pPr>
      <w:r w:rsidRPr="000A4221">
        <w:rPr>
          <w:rFonts w:ascii="Times New Roman" w:eastAsia="Times New Roman" w:hAnsi="Times New Roman" w:cs="Times New Roman"/>
          <w:sz w:val="24"/>
          <w:szCs w:val="24"/>
        </w:rPr>
        <w:t xml:space="preserve">   Year</w:t>
      </w:r>
    </w:p>
    <w:p w:rsidR="000A4221" w:rsidRPr="000A4221" w:rsidRDefault="000A4221" w:rsidP="000A4221">
      <w:pPr>
        <w:spacing w:after="0" w:line="240" w:lineRule="auto"/>
        <w:rPr>
          <w:rFonts w:ascii="Times New Roman" w:eastAsia="Times New Roman" w:hAnsi="Times New Roman" w:cs="Times New Roman"/>
          <w:b/>
          <w:sz w:val="24"/>
          <w:szCs w:val="24"/>
        </w:rPr>
      </w:pPr>
    </w:p>
    <w:p w:rsidR="000A4221" w:rsidRPr="000A4221" w:rsidRDefault="000A4221" w:rsidP="000A4221">
      <w:pPr>
        <w:spacing w:after="0" w:line="240" w:lineRule="auto"/>
        <w:rPr>
          <w:rFonts w:ascii="Times New Roman" w:eastAsia="Times New Roman" w:hAnsi="Times New Roman" w:cs="Times New Roman"/>
          <w:b/>
          <w:sz w:val="24"/>
          <w:szCs w:val="24"/>
        </w:rPr>
      </w:pPr>
    </w:p>
    <w:p w:rsidR="000A4221" w:rsidRPr="000A4221" w:rsidRDefault="000A4221" w:rsidP="000A4221">
      <w:pPr>
        <w:spacing w:after="0" w:line="240" w:lineRule="auto"/>
        <w:rPr>
          <w:rFonts w:ascii="Times New Roman" w:eastAsia="Times New Roman" w:hAnsi="Times New Roman" w:cs="Times New Roman"/>
          <w:b/>
          <w:sz w:val="24"/>
          <w:szCs w:val="24"/>
        </w:rPr>
      </w:pPr>
    </w:p>
    <w:p w:rsidR="006107D8" w:rsidRPr="006107D8" w:rsidRDefault="006107D8" w:rsidP="006107D8">
      <w:pPr>
        <w:spacing w:after="0" w:line="240" w:lineRule="auto"/>
        <w:rPr>
          <w:rFonts w:ascii="Times New Roman" w:eastAsia="Times New Roman" w:hAnsi="Times New Roman" w:cs="Times New Roman"/>
          <w:sz w:val="24"/>
          <w:szCs w:val="24"/>
        </w:rPr>
      </w:pPr>
      <w:r w:rsidRPr="006107D8">
        <w:rPr>
          <w:rFonts w:ascii="Times New Roman" w:eastAsia="Times New Roman" w:hAnsi="Times New Roman" w:cs="Times New Roman"/>
          <w:b/>
          <w:sz w:val="24"/>
          <w:szCs w:val="24"/>
        </w:rPr>
        <w:lastRenderedPageBreak/>
        <w:t xml:space="preserve">Deadline Date: </w:t>
      </w:r>
      <w:r w:rsidRPr="006107D8">
        <w:rPr>
          <w:rFonts w:ascii="Times New Roman" w:eastAsia="Times New Roman" w:hAnsi="Times New Roman" w:cs="Times New Roman"/>
          <w:sz w:val="24"/>
          <w:szCs w:val="24"/>
        </w:rPr>
        <w:t>April 14, 2016</w:t>
      </w:r>
    </w:p>
    <w:p w:rsidR="006107D8" w:rsidRPr="006107D8" w:rsidRDefault="006107D8" w:rsidP="006107D8">
      <w:pPr>
        <w:spacing w:after="0" w:line="240" w:lineRule="auto"/>
        <w:rPr>
          <w:rFonts w:ascii="Times New Roman" w:eastAsia="Times New Roman" w:hAnsi="Times New Roman" w:cs="Times New Roman"/>
          <w:sz w:val="24"/>
          <w:szCs w:val="24"/>
        </w:rPr>
      </w:pPr>
      <w:r w:rsidRPr="006107D8">
        <w:rPr>
          <w:rFonts w:ascii="Times New Roman" w:eastAsia="Times New Roman" w:hAnsi="Times New Roman" w:cs="Times New Roman"/>
          <w:sz w:val="24"/>
          <w:szCs w:val="24"/>
        </w:rPr>
        <w:t>Funding Agency: National Endowment for the</w:t>
      </w:r>
    </w:p>
    <w:p w:rsidR="006107D8" w:rsidRPr="006107D8" w:rsidRDefault="006107D8" w:rsidP="006107D8">
      <w:pPr>
        <w:spacing w:after="0" w:line="240" w:lineRule="auto"/>
        <w:rPr>
          <w:rFonts w:ascii="Times New Roman" w:eastAsia="Times New Roman" w:hAnsi="Times New Roman" w:cs="Times New Roman"/>
          <w:sz w:val="24"/>
          <w:szCs w:val="24"/>
        </w:rPr>
      </w:pPr>
      <w:r w:rsidRPr="006107D8">
        <w:rPr>
          <w:rFonts w:ascii="Times New Roman" w:eastAsia="Times New Roman" w:hAnsi="Times New Roman" w:cs="Times New Roman"/>
          <w:sz w:val="24"/>
          <w:szCs w:val="24"/>
        </w:rPr>
        <w:t xml:space="preserve">  Arts</w:t>
      </w:r>
    </w:p>
    <w:p w:rsidR="006107D8" w:rsidRPr="006107D8" w:rsidRDefault="006107D8" w:rsidP="006107D8">
      <w:pPr>
        <w:spacing w:after="0" w:line="240" w:lineRule="auto"/>
        <w:rPr>
          <w:rFonts w:ascii="Times New Roman" w:eastAsia="Times New Roman" w:hAnsi="Times New Roman" w:cs="Times New Roman"/>
          <w:b/>
          <w:sz w:val="24"/>
          <w:szCs w:val="24"/>
        </w:rPr>
      </w:pPr>
      <w:r w:rsidRPr="006107D8">
        <w:rPr>
          <w:rFonts w:ascii="Times New Roman" w:eastAsia="Times New Roman" w:hAnsi="Times New Roman" w:cs="Times New Roman"/>
          <w:b/>
          <w:sz w:val="24"/>
          <w:szCs w:val="24"/>
        </w:rPr>
        <w:t xml:space="preserve">Program Title: </w:t>
      </w:r>
      <w:r w:rsidRPr="006107D8">
        <w:rPr>
          <w:rFonts w:ascii="Times New Roman" w:eastAsia="Times New Roman" w:hAnsi="Times New Roman" w:cs="Times New Roman"/>
          <w:sz w:val="24"/>
          <w:szCs w:val="24"/>
        </w:rPr>
        <w:t>NEA Challenge America</w:t>
      </w:r>
    </w:p>
    <w:p w:rsidR="006107D8" w:rsidRPr="006107D8" w:rsidRDefault="006107D8" w:rsidP="006107D8">
      <w:pPr>
        <w:spacing w:after="0" w:line="240" w:lineRule="auto"/>
        <w:rPr>
          <w:rFonts w:ascii="Times New Roman" w:eastAsia="Times New Roman" w:hAnsi="Times New Roman" w:cs="Times New Roman"/>
          <w:sz w:val="24"/>
          <w:szCs w:val="24"/>
        </w:rPr>
      </w:pPr>
      <w:r w:rsidRPr="006107D8">
        <w:rPr>
          <w:rFonts w:ascii="Times New Roman" w:eastAsia="Times New Roman" w:hAnsi="Times New Roman" w:cs="Times New Roman"/>
          <w:b/>
          <w:sz w:val="24"/>
          <w:szCs w:val="24"/>
        </w:rPr>
        <w:t>Web site:</w:t>
      </w:r>
      <w:r w:rsidRPr="006107D8">
        <w:rPr>
          <w:rFonts w:ascii="Times New Roman" w:eastAsia="Times New Roman" w:hAnsi="Times New Roman" w:cs="Times New Roman"/>
          <w:b/>
          <w:sz w:val="24"/>
          <w:szCs w:val="24"/>
        </w:rPr>
        <w:tab/>
      </w:r>
      <w:hyperlink r:id="rId56" w:history="1">
        <w:r w:rsidRPr="006107D8">
          <w:rPr>
            <w:rFonts w:ascii="Times New Roman" w:eastAsia="Times New Roman" w:hAnsi="Times New Roman" w:cs="Times New Roman"/>
            <w:color w:val="0000FF" w:themeColor="hyperlink"/>
            <w:sz w:val="24"/>
            <w:szCs w:val="24"/>
            <w:u w:val="single"/>
          </w:rPr>
          <w:t>https://www.arts.gov/grants-organizations/challenge-america/grant-program-description</w:t>
        </w:r>
        <w:r w:rsidRPr="00535822">
          <w:rPr>
            <w:rFonts w:ascii="Times New Roman" w:eastAsia="Times New Roman" w:hAnsi="Times New Roman" w:cs="Times New Roman"/>
            <w:color w:val="0000FF" w:themeColor="hyperlink"/>
            <w:sz w:val="24"/>
            <w:szCs w:val="24"/>
          </w:rPr>
          <w:tab/>
        </w:r>
      </w:hyperlink>
    </w:p>
    <w:p w:rsidR="006107D8" w:rsidRPr="006107D8" w:rsidRDefault="006107D8" w:rsidP="006107D8">
      <w:pPr>
        <w:spacing w:after="0" w:line="240" w:lineRule="auto"/>
        <w:rPr>
          <w:rFonts w:ascii="Times New Roman" w:eastAsia="Times New Roman" w:hAnsi="Times New Roman" w:cs="Times New Roman"/>
          <w:sz w:val="24"/>
          <w:szCs w:val="24"/>
        </w:rPr>
      </w:pPr>
      <w:r w:rsidRPr="006107D8">
        <w:rPr>
          <w:rFonts w:ascii="Times New Roman" w:eastAsia="Times New Roman" w:hAnsi="Times New Roman" w:cs="Times New Roman"/>
          <w:b/>
          <w:sz w:val="24"/>
          <w:szCs w:val="24"/>
        </w:rPr>
        <w:t xml:space="preserve">Synopsis: </w:t>
      </w:r>
      <w:r w:rsidRPr="006107D8">
        <w:rPr>
          <w:rFonts w:ascii="Times New Roman" w:eastAsia="Times New Roman" w:hAnsi="Times New Roman" w:cs="Times New Roman"/>
          <w:sz w:val="24"/>
          <w:szCs w:val="24"/>
        </w:rPr>
        <w:t>The Challenge America category offers support primarily to small and mid-sized organizations for projects that extend the reach of the arts to underserved populations -- those whose opportunities to experience the arts are limited by geography, ethnicity, economics, or disability. Age alone does not qualify a group as underserved; at least one of the underserved characteristics also must be present. Grants are available for professional arts programming and for projects that emphasize the potential of the arts in community development. Challenge America grants extend the reach of the arts to underserved populations and are limited to the specific types of projects.</w:t>
      </w:r>
    </w:p>
    <w:p w:rsidR="006107D8" w:rsidRPr="006107D8" w:rsidRDefault="006107D8" w:rsidP="006107D8">
      <w:pPr>
        <w:spacing w:after="0" w:line="240" w:lineRule="auto"/>
        <w:rPr>
          <w:rFonts w:ascii="Times New Roman" w:eastAsia="Times New Roman" w:hAnsi="Times New Roman" w:cs="Times New Roman"/>
          <w:sz w:val="24"/>
          <w:szCs w:val="24"/>
        </w:rPr>
      </w:pPr>
      <w:r w:rsidRPr="006107D8">
        <w:rPr>
          <w:rFonts w:ascii="Times New Roman" w:eastAsia="Times New Roman" w:hAnsi="Times New Roman" w:cs="Times New Roman"/>
          <w:b/>
          <w:sz w:val="24"/>
          <w:szCs w:val="24"/>
        </w:rPr>
        <w:t>Funding Range:</w:t>
      </w:r>
      <w:r w:rsidRPr="006107D8">
        <w:rPr>
          <w:rFonts w:ascii="Times New Roman" w:eastAsia="Times New Roman" w:hAnsi="Times New Roman" w:cs="Times New Roman"/>
          <w:sz w:val="24"/>
          <w:szCs w:val="24"/>
        </w:rPr>
        <w:t xml:space="preserve"> $10,000 with a $10,000 match</w:t>
      </w:r>
    </w:p>
    <w:p w:rsidR="006107D8" w:rsidRPr="006107D8" w:rsidRDefault="006107D8" w:rsidP="006107D8">
      <w:pPr>
        <w:spacing w:after="0" w:line="240" w:lineRule="auto"/>
        <w:rPr>
          <w:rFonts w:ascii="Times New Roman" w:eastAsia="Times New Roman" w:hAnsi="Times New Roman" w:cs="Times New Roman"/>
          <w:b/>
          <w:sz w:val="24"/>
          <w:szCs w:val="24"/>
        </w:rPr>
      </w:pPr>
    </w:p>
    <w:p w:rsidR="006107D8" w:rsidRPr="006107D8" w:rsidRDefault="006107D8" w:rsidP="006107D8">
      <w:pPr>
        <w:spacing w:after="0" w:line="240" w:lineRule="auto"/>
        <w:rPr>
          <w:rFonts w:ascii="Times New Roman" w:eastAsia="Times New Roman" w:hAnsi="Times New Roman" w:cs="Times New Roman"/>
          <w:b/>
          <w:sz w:val="24"/>
          <w:szCs w:val="24"/>
        </w:rPr>
      </w:pPr>
      <w:r w:rsidRPr="006107D8">
        <w:rPr>
          <w:rFonts w:ascii="Times New Roman" w:eastAsia="Times New Roman" w:hAnsi="Times New Roman" w:cs="Times New Roman"/>
          <w:b/>
          <w:sz w:val="24"/>
          <w:szCs w:val="24"/>
        </w:rPr>
        <w:t>****************************************</w:t>
      </w:r>
    </w:p>
    <w:p w:rsidR="006107D8" w:rsidRPr="006107D8" w:rsidRDefault="006107D8" w:rsidP="006107D8">
      <w:pPr>
        <w:spacing w:after="0" w:line="240" w:lineRule="auto"/>
        <w:rPr>
          <w:rFonts w:ascii="Times New Roman" w:eastAsia="Times New Roman" w:hAnsi="Times New Roman" w:cs="Times New Roman"/>
          <w:b/>
          <w:sz w:val="24"/>
          <w:szCs w:val="24"/>
        </w:rPr>
      </w:pPr>
    </w:p>
    <w:p w:rsidR="006107D8" w:rsidRPr="006107D8" w:rsidRDefault="006107D8" w:rsidP="006107D8">
      <w:pPr>
        <w:spacing w:after="0" w:line="240" w:lineRule="auto"/>
        <w:rPr>
          <w:rFonts w:ascii="Times New Roman" w:eastAsia="Times New Roman" w:hAnsi="Times New Roman" w:cs="Times New Roman"/>
          <w:sz w:val="24"/>
          <w:szCs w:val="24"/>
        </w:rPr>
      </w:pPr>
      <w:r w:rsidRPr="006107D8">
        <w:rPr>
          <w:rFonts w:ascii="Times New Roman" w:eastAsia="Times New Roman" w:hAnsi="Times New Roman" w:cs="Times New Roman"/>
          <w:b/>
          <w:sz w:val="24"/>
          <w:szCs w:val="24"/>
        </w:rPr>
        <w:t xml:space="preserve">Deadline Date:  </w:t>
      </w:r>
      <w:r w:rsidRPr="006107D8">
        <w:rPr>
          <w:rFonts w:ascii="Times New Roman" w:eastAsia="Times New Roman" w:hAnsi="Times New Roman" w:cs="Times New Roman"/>
          <w:sz w:val="24"/>
          <w:szCs w:val="24"/>
        </w:rPr>
        <w:t>May 16, 2016</w:t>
      </w:r>
    </w:p>
    <w:p w:rsidR="006107D8" w:rsidRPr="006107D8" w:rsidRDefault="006107D8" w:rsidP="006107D8">
      <w:pPr>
        <w:spacing w:after="0" w:line="240" w:lineRule="auto"/>
        <w:rPr>
          <w:rFonts w:ascii="Times New Roman" w:eastAsia="Times New Roman" w:hAnsi="Times New Roman" w:cs="Times New Roman"/>
          <w:sz w:val="24"/>
          <w:szCs w:val="24"/>
        </w:rPr>
      </w:pPr>
      <w:r w:rsidRPr="006107D8">
        <w:rPr>
          <w:rFonts w:ascii="Times New Roman" w:eastAsia="Times New Roman" w:hAnsi="Times New Roman" w:cs="Times New Roman"/>
          <w:b/>
          <w:sz w:val="24"/>
          <w:szCs w:val="24"/>
        </w:rPr>
        <w:t xml:space="preserve">Funding Agency:  </w:t>
      </w:r>
      <w:r w:rsidRPr="006107D8">
        <w:rPr>
          <w:rFonts w:ascii="Times New Roman" w:eastAsia="Times New Roman" w:hAnsi="Times New Roman" w:cs="Times New Roman"/>
          <w:sz w:val="24"/>
          <w:szCs w:val="24"/>
        </w:rPr>
        <w:t>U.S. Department of Health and</w:t>
      </w:r>
    </w:p>
    <w:p w:rsidR="006107D8" w:rsidRPr="006107D8" w:rsidRDefault="006107D8" w:rsidP="006107D8">
      <w:pPr>
        <w:spacing w:after="0" w:line="240" w:lineRule="auto"/>
        <w:rPr>
          <w:rFonts w:ascii="Times New Roman" w:eastAsia="Times New Roman" w:hAnsi="Times New Roman" w:cs="Times New Roman"/>
          <w:sz w:val="24"/>
          <w:szCs w:val="24"/>
        </w:rPr>
      </w:pPr>
      <w:r w:rsidRPr="006107D8">
        <w:rPr>
          <w:rFonts w:ascii="Times New Roman" w:eastAsia="Times New Roman" w:hAnsi="Times New Roman" w:cs="Times New Roman"/>
          <w:sz w:val="24"/>
          <w:szCs w:val="24"/>
        </w:rPr>
        <w:t xml:space="preserve">   Human Services (NIH)</w:t>
      </w:r>
    </w:p>
    <w:p w:rsidR="006107D8" w:rsidRPr="006107D8" w:rsidRDefault="006107D8" w:rsidP="006107D8">
      <w:pPr>
        <w:spacing w:after="0" w:line="240" w:lineRule="auto"/>
        <w:rPr>
          <w:rFonts w:ascii="Times New Roman" w:eastAsia="Times New Roman" w:hAnsi="Times New Roman" w:cs="Times New Roman"/>
          <w:sz w:val="24"/>
          <w:szCs w:val="24"/>
        </w:rPr>
      </w:pPr>
      <w:r w:rsidRPr="006107D8">
        <w:rPr>
          <w:rFonts w:ascii="Times New Roman" w:eastAsia="Times New Roman" w:hAnsi="Times New Roman" w:cs="Times New Roman"/>
          <w:b/>
          <w:sz w:val="24"/>
          <w:szCs w:val="24"/>
        </w:rPr>
        <w:t xml:space="preserve">Program Title: </w:t>
      </w:r>
      <w:r w:rsidRPr="006107D8">
        <w:rPr>
          <w:rFonts w:ascii="Times New Roman" w:eastAsia="Times New Roman" w:hAnsi="Times New Roman" w:cs="Times New Roman"/>
          <w:sz w:val="24"/>
          <w:szCs w:val="24"/>
        </w:rPr>
        <w:t xml:space="preserve">High-End Instrumentation </w:t>
      </w:r>
    </w:p>
    <w:p w:rsidR="006107D8" w:rsidRPr="006107D8" w:rsidRDefault="006107D8" w:rsidP="006107D8">
      <w:pPr>
        <w:spacing w:after="0" w:line="240" w:lineRule="auto"/>
        <w:rPr>
          <w:rFonts w:ascii="Times New Roman" w:eastAsia="Times New Roman" w:hAnsi="Times New Roman" w:cs="Times New Roman"/>
          <w:sz w:val="24"/>
          <w:szCs w:val="24"/>
        </w:rPr>
      </w:pPr>
      <w:r w:rsidRPr="006107D8">
        <w:rPr>
          <w:rFonts w:ascii="Times New Roman" w:eastAsia="Times New Roman" w:hAnsi="Times New Roman" w:cs="Times New Roman"/>
          <w:sz w:val="24"/>
          <w:szCs w:val="24"/>
        </w:rPr>
        <w:t xml:space="preserve">   (HEI) Grant</w:t>
      </w:r>
    </w:p>
    <w:p w:rsidR="006107D8" w:rsidRPr="006107D8" w:rsidRDefault="006107D8" w:rsidP="006107D8">
      <w:pPr>
        <w:spacing w:after="0" w:line="240" w:lineRule="auto"/>
        <w:rPr>
          <w:rFonts w:ascii="Times New Roman" w:eastAsia="Times New Roman" w:hAnsi="Times New Roman" w:cs="Times New Roman"/>
          <w:sz w:val="24"/>
          <w:szCs w:val="24"/>
        </w:rPr>
      </w:pPr>
      <w:r w:rsidRPr="006107D8">
        <w:rPr>
          <w:rFonts w:ascii="Times New Roman" w:eastAsia="Times New Roman" w:hAnsi="Times New Roman" w:cs="Times New Roman"/>
          <w:b/>
          <w:sz w:val="24"/>
          <w:szCs w:val="24"/>
        </w:rPr>
        <w:t>Web site:</w:t>
      </w:r>
      <w:r w:rsidRPr="006107D8">
        <w:rPr>
          <w:rFonts w:ascii="Times New Roman" w:eastAsia="Times New Roman" w:hAnsi="Times New Roman" w:cs="Times New Roman"/>
          <w:b/>
          <w:sz w:val="24"/>
          <w:szCs w:val="24"/>
        </w:rPr>
        <w:tab/>
      </w:r>
      <w:hyperlink r:id="rId57" w:history="1">
        <w:r w:rsidRPr="006107D8">
          <w:rPr>
            <w:rFonts w:ascii="Times New Roman" w:eastAsia="Times New Roman" w:hAnsi="Times New Roman" w:cs="Times New Roman"/>
            <w:color w:val="0000FF" w:themeColor="hyperlink"/>
            <w:sz w:val="24"/>
            <w:szCs w:val="24"/>
            <w:u w:val="single"/>
          </w:rPr>
          <w:t>http://grants.nih.gov/grants/guide/pa-files/PAR-16-053.html</w:t>
        </w:r>
      </w:hyperlink>
    </w:p>
    <w:p w:rsidR="006107D8" w:rsidRPr="006107D8" w:rsidRDefault="006107D8" w:rsidP="006107D8">
      <w:pPr>
        <w:spacing w:after="0" w:line="240" w:lineRule="auto"/>
        <w:rPr>
          <w:rFonts w:ascii="Times New Roman" w:eastAsia="Times New Roman" w:hAnsi="Times New Roman" w:cs="Times New Roman"/>
          <w:sz w:val="24"/>
          <w:szCs w:val="24"/>
        </w:rPr>
      </w:pPr>
      <w:r w:rsidRPr="006107D8">
        <w:rPr>
          <w:rFonts w:ascii="Times New Roman" w:eastAsia="Times New Roman" w:hAnsi="Times New Roman" w:cs="Times New Roman"/>
          <w:b/>
          <w:sz w:val="24"/>
          <w:szCs w:val="24"/>
        </w:rPr>
        <w:t xml:space="preserve">Synopsis: </w:t>
      </w:r>
      <w:r w:rsidRPr="006107D8">
        <w:rPr>
          <w:rFonts w:ascii="Times New Roman" w:eastAsia="Times New Roman" w:hAnsi="Times New Roman" w:cs="Times New Roman"/>
          <w:sz w:val="24"/>
          <w:szCs w:val="24"/>
        </w:rPr>
        <w:t>The purpose of this funding opportunity is to continue the High-End Instrumentation (HEI) Grant Program administered by ORIP. The objective of the Program is to make available to institutions expensive research instruments that can only be justified on a shared-use basis and that are needed for NIH-supported projects in basic, translational or clinical areas of biomedical/behavioral research. The HEI Program provides funds to purchase or upgrade a single item of expensive, specialized,</w:t>
      </w:r>
      <w:r w:rsidRPr="006107D8">
        <w:rPr>
          <w:rFonts w:ascii="Times New Roman" w:eastAsia="Times New Roman" w:hAnsi="Times New Roman" w:cs="Times New Roman"/>
          <w:b/>
          <w:sz w:val="24"/>
          <w:szCs w:val="24"/>
        </w:rPr>
        <w:t xml:space="preserve"> </w:t>
      </w:r>
      <w:r w:rsidRPr="006107D8">
        <w:rPr>
          <w:rFonts w:ascii="Times New Roman" w:eastAsia="Times New Roman" w:hAnsi="Times New Roman" w:cs="Times New Roman"/>
          <w:sz w:val="24"/>
          <w:szCs w:val="24"/>
        </w:rPr>
        <w:t xml:space="preserve">commercially </w:t>
      </w:r>
    </w:p>
    <w:p w:rsidR="006107D8" w:rsidRPr="006107D8" w:rsidRDefault="006107D8" w:rsidP="006107D8">
      <w:pPr>
        <w:spacing w:after="0" w:line="240" w:lineRule="auto"/>
        <w:rPr>
          <w:rFonts w:ascii="Times New Roman" w:eastAsia="Times New Roman" w:hAnsi="Times New Roman" w:cs="Times New Roman"/>
          <w:sz w:val="24"/>
          <w:szCs w:val="24"/>
        </w:rPr>
      </w:pPr>
      <w:r w:rsidRPr="006107D8">
        <w:rPr>
          <w:rFonts w:ascii="Times New Roman" w:eastAsia="Times New Roman" w:hAnsi="Times New Roman" w:cs="Times New Roman"/>
          <w:sz w:val="24"/>
          <w:szCs w:val="24"/>
        </w:rPr>
        <w:t>available instrument or an integrated</w:t>
      </w:r>
      <w:r w:rsidRPr="006107D8">
        <w:rPr>
          <w:rFonts w:ascii="Times New Roman" w:eastAsia="Times New Roman" w:hAnsi="Times New Roman" w:cs="Times New Roman"/>
          <w:b/>
          <w:sz w:val="24"/>
          <w:szCs w:val="24"/>
        </w:rPr>
        <w:t xml:space="preserve"> </w:t>
      </w:r>
      <w:r w:rsidRPr="006107D8">
        <w:rPr>
          <w:rFonts w:ascii="Times New Roman" w:eastAsia="Times New Roman" w:hAnsi="Times New Roman" w:cs="Times New Roman"/>
          <w:sz w:val="24"/>
          <w:szCs w:val="24"/>
        </w:rPr>
        <w:t xml:space="preserve">instrumentation system. </w:t>
      </w:r>
    </w:p>
    <w:p w:rsidR="006107D8" w:rsidRPr="006107D8" w:rsidRDefault="006107D8" w:rsidP="006107D8">
      <w:pPr>
        <w:spacing w:after="0" w:line="240" w:lineRule="auto"/>
        <w:rPr>
          <w:rFonts w:ascii="Times New Roman" w:eastAsia="Times New Roman" w:hAnsi="Times New Roman" w:cs="Times New Roman"/>
          <w:sz w:val="24"/>
          <w:szCs w:val="24"/>
        </w:rPr>
      </w:pPr>
      <w:r w:rsidRPr="006107D8">
        <w:rPr>
          <w:rFonts w:ascii="Times New Roman" w:eastAsia="Times New Roman" w:hAnsi="Times New Roman" w:cs="Times New Roman"/>
          <w:b/>
          <w:sz w:val="24"/>
          <w:szCs w:val="24"/>
        </w:rPr>
        <w:t>Funding Range:</w:t>
      </w:r>
      <w:r w:rsidRPr="006107D8">
        <w:rPr>
          <w:rFonts w:ascii="Times New Roman" w:eastAsia="Times New Roman" w:hAnsi="Times New Roman" w:cs="Times New Roman"/>
          <w:sz w:val="24"/>
          <w:szCs w:val="24"/>
        </w:rPr>
        <w:t xml:space="preserve"> $600,000</w:t>
      </w:r>
      <w:r w:rsidR="007511C3">
        <w:rPr>
          <w:rFonts w:ascii="Times New Roman" w:eastAsia="Times New Roman" w:hAnsi="Times New Roman" w:cs="Times New Roman"/>
          <w:sz w:val="24"/>
          <w:szCs w:val="24"/>
        </w:rPr>
        <w:t xml:space="preserve"> </w:t>
      </w:r>
      <w:r w:rsidRPr="006107D8">
        <w:rPr>
          <w:rFonts w:ascii="Times New Roman" w:eastAsia="Times New Roman" w:hAnsi="Times New Roman" w:cs="Times New Roman"/>
          <w:sz w:val="24"/>
          <w:szCs w:val="24"/>
        </w:rPr>
        <w:t>-</w:t>
      </w:r>
      <w:r w:rsidR="007511C3">
        <w:rPr>
          <w:rFonts w:ascii="Times New Roman" w:eastAsia="Times New Roman" w:hAnsi="Times New Roman" w:cs="Times New Roman"/>
          <w:sz w:val="24"/>
          <w:szCs w:val="24"/>
        </w:rPr>
        <w:t xml:space="preserve"> </w:t>
      </w:r>
      <w:r w:rsidRPr="006107D8">
        <w:rPr>
          <w:rFonts w:ascii="Times New Roman" w:eastAsia="Times New Roman" w:hAnsi="Times New Roman" w:cs="Times New Roman"/>
          <w:sz w:val="24"/>
          <w:szCs w:val="24"/>
        </w:rPr>
        <w:t>$2,000,000</w:t>
      </w:r>
    </w:p>
    <w:p w:rsidR="006107D8" w:rsidRDefault="006107D8" w:rsidP="006107D8">
      <w:pPr>
        <w:spacing w:after="0" w:line="240" w:lineRule="auto"/>
        <w:rPr>
          <w:rFonts w:ascii="Times New Roman" w:eastAsia="Times New Roman" w:hAnsi="Times New Roman" w:cs="Times New Roman"/>
          <w:sz w:val="24"/>
          <w:szCs w:val="24"/>
        </w:rPr>
      </w:pPr>
    </w:p>
    <w:p w:rsidR="00386D76" w:rsidRDefault="00386D76" w:rsidP="006107D8">
      <w:pPr>
        <w:spacing w:after="0" w:line="240" w:lineRule="auto"/>
        <w:rPr>
          <w:rFonts w:ascii="Times New Roman" w:eastAsia="Times New Roman" w:hAnsi="Times New Roman" w:cs="Times New Roman"/>
          <w:sz w:val="24"/>
          <w:szCs w:val="24"/>
        </w:rPr>
      </w:pPr>
    </w:p>
    <w:p w:rsidR="00386D76" w:rsidRPr="006107D8" w:rsidRDefault="00386D76" w:rsidP="006107D8">
      <w:pPr>
        <w:spacing w:after="0" w:line="240" w:lineRule="auto"/>
        <w:rPr>
          <w:rFonts w:ascii="Times New Roman" w:eastAsia="Times New Roman" w:hAnsi="Times New Roman" w:cs="Times New Roman"/>
          <w:sz w:val="24"/>
          <w:szCs w:val="24"/>
        </w:rPr>
      </w:pPr>
    </w:p>
    <w:p w:rsidR="000A4221" w:rsidRPr="000A4221" w:rsidRDefault="000A4221" w:rsidP="000A4221">
      <w:pPr>
        <w:spacing w:after="0" w:line="240" w:lineRule="auto"/>
        <w:rPr>
          <w:rFonts w:ascii="Times New Roman" w:eastAsia="Times New Roman" w:hAnsi="Times New Roman" w:cs="Times New Roman"/>
          <w:b/>
          <w:sz w:val="24"/>
          <w:szCs w:val="24"/>
        </w:rPr>
      </w:pPr>
    </w:p>
    <w:p w:rsidR="00386D76" w:rsidRPr="00062C30" w:rsidRDefault="00386D76" w:rsidP="00386D76">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jc w:val="center"/>
        <w:rPr>
          <w:rFonts w:ascii="Arial" w:eastAsia="Times New Roman" w:hAnsi="Arial" w:cs="Arial"/>
          <w:b/>
          <w:sz w:val="32"/>
          <w:szCs w:val="32"/>
        </w:rPr>
      </w:pPr>
      <w:r w:rsidRPr="00062C30">
        <w:rPr>
          <w:rFonts w:ascii="Arial" w:eastAsia="Times New Roman" w:hAnsi="Arial" w:cs="Arial"/>
          <w:b/>
          <w:sz w:val="32"/>
          <w:szCs w:val="32"/>
        </w:rPr>
        <w:lastRenderedPageBreak/>
        <w:t>FUNDING OPPORTUNITIES</w:t>
      </w:r>
    </w:p>
    <w:p w:rsidR="000A4221" w:rsidRDefault="000A4221" w:rsidP="000A4221">
      <w:pPr>
        <w:spacing w:after="0" w:line="240" w:lineRule="auto"/>
        <w:rPr>
          <w:rFonts w:ascii="Times New Roman" w:eastAsia="Times New Roman" w:hAnsi="Times New Roman" w:cs="Times New Roman"/>
          <w:b/>
          <w:sz w:val="24"/>
          <w:szCs w:val="24"/>
        </w:rPr>
      </w:pPr>
    </w:p>
    <w:p w:rsidR="00386D76" w:rsidRPr="00386D76" w:rsidRDefault="00B51B90" w:rsidP="000A4221">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c</w:t>
      </w:r>
      <w:r w:rsidR="009B5AC7">
        <w:rPr>
          <w:rFonts w:ascii="Times New Roman" w:eastAsia="Times New Roman" w:hAnsi="Times New Roman" w:cs="Times New Roman"/>
          <w:i/>
          <w:sz w:val="20"/>
          <w:szCs w:val="20"/>
        </w:rPr>
        <w:t>ontinued from page 7</w:t>
      </w:r>
    </w:p>
    <w:p w:rsidR="00386D76" w:rsidRPr="000A4221" w:rsidRDefault="00386D76" w:rsidP="000A4221">
      <w:pPr>
        <w:spacing w:after="0" w:line="240" w:lineRule="auto"/>
        <w:rPr>
          <w:rFonts w:ascii="Times New Roman" w:eastAsia="Times New Roman" w:hAnsi="Times New Roman" w:cs="Times New Roman"/>
          <w:b/>
          <w:sz w:val="24"/>
          <w:szCs w:val="24"/>
        </w:rPr>
      </w:pPr>
    </w:p>
    <w:p w:rsidR="00386D76" w:rsidRPr="00386D76" w:rsidRDefault="00386D76" w:rsidP="00386D76">
      <w:pPr>
        <w:spacing w:after="0" w:line="240" w:lineRule="auto"/>
        <w:rPr>
          <w:rFonts w:ascii="Times New Roman" w:eastAsia="Times New Roman" w:hAnsi="Times New Roman" w:cs="Times New Roman"/>
          <w:sz w:val="24"/>
          <w:szCs w:val="24"/>
        </w:rPr>
      </w:pPr>
      <w:r w:rsidRPr="00386D76">
        <w:rPr>
          <w:rFonts w:ascii="Times New Roman" w:eastAsia="Times New Roman" w:hAnsi="Times New Roman" w:cs="Times New Roman"/>
          <w:b/>
          <w:sz w:val="24"/>
          <w:szCs w:val="24"/>
        </w:rPr>
        <w:t>Deadline Date(s):</w:t>
      </w:r>
      <w:r w:rsidRPr="00386D76">
        <w:rPr>
          <w:rFonts w:ascii="Times New Roman" w:eastAsia="Times New Roman" w:hAnsi="Times New Roman" w:cs="Times New Roman"/>
          <w:sz w:val="24"/>
          <w:szCs w:val="24"/>
        </w:rPr>
        <w:t xml:space="preserve">  October 1, 2016</w:t>
      </w:r>
    </w:p>
    <w:p w:rsidR="00386D76" w:rsidRPr="00386D76" w:rsidRDefault="00386D76" w:rsidP="00386D76">
      <w:pPr>
        <w:spacing w:after="0" w:line="240" w:lineRule="auto"/>
        <w:rPr>
          <w:rFonts w:ascii="Times New Roman" w:eastAsia="Times New Roman" w:hAnsi="Times New Roman" w:cs="Times New Roman"/>
          <w:sz w:val="24"/>
          <w:szCs w:val="24"/>
        </w:rPr>
      </w:pPr>
      <w:r w:rsidRPr="00386D76">
        <w:rPr>
          <w:rFonts w:ascii="Times New Roman" w:eastAsia="Times New Roman" w:hAnsi="Times New Roman" w:cs="Times New Roman"/>
          <w:b/>
          <w:sz w:val="24"/>
          <w:szCs w:val="24"/>
        </w:rPr>
        <w:t>Funding Agency:</w:t>
      </w:r>
      <w:r w:rsidRPr="00386D76">
        <w:rPr>
          <w:rFonts w:ascii="Times New Roman" w:eastAsia="Times New Roman" w:hAnsi="Times New Roman" w:cs="Times New Roman"/>
          <w:sz w:val="24"/>
          <w:szCs w:val="24"/>
        </w:rPr>
        <w:t xml:space="preserve">  American Society of </w:t>
      </w:r>
    </w:p>
    <w:p w:rsidR="00386D76" w:rsidRPr="00386D76" w:rsidRDefault="00386D76" w:rsidP="00386D76">
      <w:pPr>
        <w:spacing w:after="0" w:line="240" w:lineRule="auto"/>
        <w:rPr>
          <w:rFonts w:ascii="Times New Roman" w:eastAsia="Times New Roman" w:hAnsi="Times New Roman" w:cs="Times New Roman"/>
          <w:sz w:val="24"/>
          <w:szCs w:val="24"/>
        </w:rPr>
      </w:pPr>
      <w:r w:rsidRPr="00386D76">
        <w:rPr>
          <w:rFonts w:ascii="Times New Roman" w:eastAsia="Times New Roman" w:hAnsi="Times New Roman" w:cs="Times New Roman"/>
          <w:sz w:val="24"/>
          <w:szCs w:val="24"/>
        </w:rPr>
        <w:t xml:space="preserve">   Pharmacology and Experimental Therapeutics </w:t>
      </w:r>
    </w:p>
    <w:p w:rsidR="00386D76" w:rsidRPr="00386D76" w:rsidRDefault="00386D76" w:rsidP="00386D76">
      <w:pPr>
        <w:spacing w:after="0" w:line="240" w:lineRule="auto"/>
        <w:rPr>
          <w:rFonts w:ascii="Times New Roman" w:eastAsia="Times New Roman" w:hAnsi="Times New Roman" w:cs="Times New Roman"/>
          <w:sz w:val="24"/>
          <w:szCs w:val="24"/>
        </w:rPr>
      </w:pPr>
      <w:r w:rsidRPr="00386D76">
        <w:rPr>
          <w:rFonts w:ascii="Times New Roman" w:eastAsia="Times New Roman" w:hAnsi="Times New Roman" w:cs="Times New Roman"/>
          <w:sz w:val="24"/>
          <w:szCs w:val="24"/>
        </w:rPr>
        <w:t xml:space="preserve">   (ASPET)</w:t>
      </w:r>
    </w:p>
    <w:p w:rsidR="00386D76" w:rsidRPr="00386D76" w:rsidRDefault="00386D76" w:rsidP="00386D76">
      <w:pPr>
        <w:spacing w:after="0" w:line="240" w:lineRule="auto"/>
        <w:rPr>
          <w:rFonts w:ascii="Times New Roman" w:eastAsia="Times New Roman" w:hAnsi="Times New Roman" w:cs="Times New Roman"/>
          <w:sz w:val="24"/>
          <w:szCs w:val="24"/>
        </w:rPr>
      </w:pPr>
      <w:r w:rsidRPr="00386D76">
        <w:rPr>
          <w:rFonts w:ascii="Times New Roman" w:eastAsia="Times New Roman" w:hAnsi="Times New Roman" w:cs="Times New Roman"/>
          <w:b/>
          <w:sz w:val="24"/>
          <w:szCs w:val="24"/>
        </w:rPr>
        <w:t>Program Title:</w:t>
      </w:r>
      <w:r w:rsidRPr="00386D76">
        <w:rPr>
          <w:rFonts w:ascii="Times New Roman" w:eastAsia="Times New Roman" w:hAnsi="Times New Roman" w:cs="Times New Roman"/>
          <w:sz w:val="24"/>
          <w:szCs w:val="24"/>
        </w:rPr>
        <w:t xml:space="preserve"> Pharmacology-related Research</w:t>
      </w:r>
    </w:p>
    <w:p w:rsidR="00386D76" w:rsidRPr="00386D76" w:rsidRDefault="00386D76" w:rsidP="00386D76">
      <w:pPr>
        <w:spacing w:after="0" w:line="240" w:lineRule="auto"/>
        <w:rPr>
          <w:rFonts w:ascii="Times New Roman" w:eastAsia="Times New Roman" w:hAnsi="Times New Roman" w:cs="Times New Roman"/>
          <w:sz w:val="24"/>
          <w:szCs w:val="24"/>
        </w:rPr>
      </w:pPr>
      <w:r w:rsidRPr="00386D76">
        <w:rPr>
          <w:rFonts w:ascii="Times New Roman" w:eastAsia="Times New Roman" w:hAnsi="Times New Roman" w:cs="Times New Roman"/>
          <w:b/>
          <w:sz w:val="24"/>
          <w:szCs w:val="24"/>
        </w:rPr>
        <w:t xml:space="preserve">Web site: </w:t>
      </w:r>
      <w:hyperlink r:id="rId58" w:history="1">
        <w:r w:rsidRPr="00386D76">
          <w:rPr>
            <w:rFonts w:ascii="Times New Roman" w:eastAsia="Times New Roman" w:hAnsi="Times New Roman" w:cs="Times New Roman"/>
            <w:color w:val="0000FF" w:themeColor="hyperlink"/>
            <w:sz w:val="24"/>
            <w:szCs w:val="24"/>
            <w:u w:val="single"/>
          </w:rPr>
          <w:t>http://www.aspet.org/awards /SURF/institutional/</w:t>
        </w:r>
      </w:hyperlink>
    </w:p>
    <w:p w:rsidR="00386D76" w:rsidRPr="00386D76" w:rsidRDefault="00386D76" w:rsidP="00386D76">
      <w:pPr>
        <w:spacing w:after="0" w:line="240" w:lineRule="auto"/>
        <w:rPr>
          <w:rFonts w:ascii="Times New Roman" w:eastAsia="Times New Roman" w:hAnsi="Times New Roman" w:cs="Times New Roman"/>
          <w:sz w:val="24"/>
          <w:szCs w:val="24"/>
        </w:rPr>
      </w:pPr>
      <w:r w:rsidRPr="00386D76">
        <w:rPr>
          <w:rFonts w:ascii="Times New Roman" w:eastAsia="Times New Roman" w:hAnsi="Times New Roman" w:cs="Times New Roman"/>
          <w:b/>
          <w:sz w:val="24"/>
          <w:szCs w:val="24"/>
        </w:rPr>
        <w:t>Synopsis:</w:t>
      </w:r>
      <w:r w:rsidRPr="00386D76">
        <w:rPr>
          <w:rFonts w:ascii="Times New Roman" w:eastAsia="Times New Roman" w:hAnsi="Times New Roman" w:cs="Times New Roman"/>
          <w:sz w:val="24"/>
          <w:szCs w:val="24"/>
        </w:rPr>
        <w:t xml:space="preserve">  The purpose of the fellowships is to introduce undergraduate students to pharmacology research. The goal is to use authentic, mentored research experiences in pharmacology to heighten student interest in careers in research and related health care disciplines.</w:t>
      </w:r>
    </w:p>
    <w:p w:rsidR="00386D76" w:rsidRPr="00386D76" w:rsidRDefault="00386D76" w:rsidP="00386D76">
      <w:pPr>
        <w:spacing w:after="0" w:line="240" w:lineRule="auto"/>
        <w:rPr>
          <w:rFonts w:ascii="Times New Roman" w:eastAsia="Times New Roman" w:hAnsi="Times New Roman" w:cs="Times New Roman"/>
          <w:sz w:val="24"/>
          <w:szCs w:val="24"/>
        </w:rPr>
      </w:pPr>
      <w:r w:rsidRPr="00386D76">
        <w:rPr>
          <w:rFonts w:ascii="Times New Roman" w:eastAsia="Times New Roman" w:hAnsi="Times New Roman" w:cs="Times New Roman"/>
          <w:b/>
          <w:sz w:val="24"/>
          <w:szCs w:val="24"/>
        </w:rPr>
        <w:t>Funding Range:</w:t>
      </w:r>
      <w:r w:rsidRPr="00386D76">
        <w:rPr>
          <w:rFonts w:ascii="Times New Roman" w:eastAsia="Times New Roman" w:hAnsi="Times New Roman" w:cs="Times New Roman"/>
          <w:sz w:val="24"/>
          <w:szCs w:val="24"/>
        </w:rPr>
        <w:t xml:space="preserve">  $2,800 for a minimum of ten weeks participation that includes ASPET support of $1800/student for at least 5 students per year of funding with matching funds of $1000 per student.</w:t>
      </w:r>
    </w:p>
    <w:p w:rsidR="00453CF7" w:rsidRDefault="00453CF7" w:rsidP="00E47EA2">
      <w:pPr>
        <w:rPr>
          <w:sz w:val="24"/>
          <w:szCs w:val="24"/>
        </w:rPr>
      </w:pPr>
    </w:p>
    <w:p w:rsidR="00BF47AB" w:rsidRPr="00542472" w:rsidRDefault="00BF47AB" w:rsidP="00542472">
      <w:pPr>
        <w:pBdr>
          <w:top w:val="single" w:sz="12" w:space="1" w:color="auto"/>
          <w:left w:val="single" w:sz="12" w:space="4" w:color="auto"/>
          <w:bottom w:val="single" w:sz="12" w:space="1" w:color="auto"/>
          <w:right w:val="single" w:sz="12" w:space="4" w:color="auto"/>
        </w:pBdr>
        <w:shd w:val="clear" w:color="auto" w:fill="D9D9D9" w:themeFill="background1" w:themeFillShade="D9"/>
        <w:jc w:val="center"/>
        <w:rPr>
          <w:rFonts w:ascii="Arial" w:hAnsi="Arial" w:cs="Arial"/>
          <w:b/>
          <w:sz w:val="32"/>
          <w:szCs w:val="32"/>
        </w:rPr>
      </w:pPr>
      <w:r w:rsidRPr="00542472">
        <w:rPr>
          <w:rFonts w:ascii="Arial" w:hAnsi="Arial" w:cs="Arial"/>
          <w:b/>
          <w:sz w:val="32"/>
          <w:szCs w:val="32"/>
        </w:rPr>
        <w:t>Upcoming Events</w:t>
      </w:r>
    </w:p>
    <w:p w:rsidR="00BF47AB" w:rsidRPr="00530CF5" w:rsidRDefault="00BF47AB" w:rsidP="000E2470">
      <w:pPr>
        <w:autoSpaceDE w:val="0"/>
        <w:autoSpaceDN w:val="0"/>
        <w:adjustRightInd w:val="0"/>
        <w:spacing w:after="0" w:line="240" w:lineRule="auto"/>
        <w:jc w:val="center"/>
        <w:rPr>
          <w:rFonts w:ascii="Arial" w:eastAsia="Times New Roman" w:hAnsi="Arial" w:cs="Arial"/>
          <w:b/>
          <w:bCs/>
          <w:color w:val="000000"/>
          <w:sz w:val="24"/>
          <w:szCs w:val="24"/>
        </w:rPr>
      </w:pPr>
      <w:r w:rsidRPr="00530CF5">
        <w:rPr>
          <w:rFonts w:ascii="Arial" w:eastAsia="Times New Roman" w:hAnsi="Arial" w:cs="Arial"/>
          <w:b/>
          <w:bCs/>
          <w:color w:val="000000"/>
          <w:sz w:val="24"/>
          <w:szCs w:val="24"/>
        </w:rPr>
        <w:t>OKLAHOMA RESEARCH DAY 2016</w:t>
      </w:r>
    </w:p>
    <w:p w:rsidR="00BF47AB" w:rsidRPr="00BF47AB" w:rsidRDefault="00BF47AB" w:rsidP="00BF47AB">
      <w:pPr>
        <w:autoSpaceDE w:val="0"/>
        <w:autoSpaceDN w:val="0"/>
        <w:adjustRightInd w:val="0"/>
        <w:spacing w:after="0" w:line="240" w:lineRule="auto"/>
        <w:rPr>
          <w:rFonts w:ascii="Arial" w:eastAsia="Times New Roman" w:hAnsi="Arial" w:cs="Arial"/>
          <w:b/>
          <w:bCs/>
          <w:color w:val="000000"/>
          <w:sz w:val="24"/>
          <w:szCs w:val="24"/>
        </w:rPr>
      </w:pPr>
    </w:p>
    <w:p w:rsidR="00BF47AB" w:rsidRPr="00BF47AB" w:rsidRDefault="00BF47AB" w:rsidP="00BF47AB">
      <w:pPr>
        <w:autoSpaceDE w:val="0"/>
        <w:autoSpaceDN w:val="0"/>
        <w:adjustRightInd w:val="0"/>
        <w:spacing w:after="0" w:line="240" w:lineRule="auto"/>
        <w:rPr>
          <w:rFonts w:ascii="Times New Roman" w:eastAsia="Times New Roman" w:hAnsi="Times New Roman" w:cs="Times New Roman"/>
          <w:b/>
          <w:bCs/>
          <w:color w:val="000000"/>
          <w:sz w:val="24"/>
          <w:szCs w:val="24"/>
        </w:rPr>
      </w:pPr>
      <w:r w:rsidRPr="00BF47AB">
        <w:rPr>
          <w:rFonts w:ascii="Times New Roman" w:eastAsia="Times New Roman" w:hAnsi="Times New Roman" w:cs="Times New Roman"/>
          <w:color w:val="333333"/>
          <w:sz w:val="24"/>
          <w:szCs w:val="24"/>
          <w:lang w:val="en"/>
        </w:rPr>
        <w:t xml:space="preserve">The 17th Annual Oklahoma Research Day for regional universities will be held </w:t>
      </w:r>
      <w:r w:rsidRPr="00BF47AB">
        <w:rPr>
          <w:rFonts w:ascii="Times New Roman" w:eastAsia="Times New Roman" w:hAnsi="Times New Roman" w:cs="Times New Roman"/>
          <w:b/>
          <w:color w:val="333333"/>
          <w:sz w:val="24"/>
          <w:szCs w:val="24"/>
          <w:lang w:val="en"/>
        </w:rPr>
        <w:t>Friday, March 11, 2016</w:t>
      </w:r>
      <w:r w:rsidRPr="00BF47AB">
        <w:rPr>
          <w:rFonts w:ascii="Times New Roman" w:eastAsia="Times New Roman" w:hAnsi="Times New Roman" w:cs="Times New Roman"/>
          <w:color w:val="333333"/>
          <w:sz w:val="24"/>
          <w:szCs w:val="24"/>
          <w:lang w:val="en"/>
        </w:rPr>
        <w:t xml:space="preserve">, on the </w:t>
      </w:r>
      <w:r w:rsidRPr="00BF47AB">
        <w:rPr>
          <w:rFonts w:ascii="Times New Roman" w:eastAsia="Times New Roman" w:hAnsi="Times New Roman" w:cs="Times New Roman"/>
          <w:b/>
          <w:color w:val="333333"/>
          <w:sz w:val="24"/>
          <w:szCs w:val="24"/>
          <w:lang w:val="en"/>
        </w:rPr>
        <w:t>Northeastern State University campus in Tahlequah, Oklahoma. </w:t>
      </w:r>
    </w:p>
    <w:p w:rsidR="00BF47AB" w:rsidRPr="00BF47AB" w:rsidRDefault="00BF47AB" w:rsidP="00BF47AB">
      <w:pPr>
        <w:autoSpaceDE w:val="0"/>
        <w:autoSpaceDN w:val="0"/>
        <w:adjustRightInd w:val="0"/>
        <w:spacing w:after="0" w:line="240" w:lineRule="auto"/>
        <w:rPr>
          <w:rFonts w:ascii="Times New Roman" w:eastAsia="Times New Roman" w:hAnsi="Times New Roman" w:cs="Times New Roman"/>
          <w:color w:val="000000"/>
          <w:sz w:val="24"/>
          <w:szCs w:val="24"/>
        </w:rPr>
      </w:pPr>
      <w:r w:rsidRPr="00BF47AB">
        <w:rPr>
          <w:rFonts w:ascii="Times New Roman" w:eastAsia="Times New Roman" w:hAnsi="Times New Roman" w:cs="Times New Roman"/>
          <w:color w:val="000000"/>
          <w:sz w:val="24"/>
          <w:szCs w:val="24"/>
        </w:rPr>
        <w:t xml:space="preserve">Time: 8:30 a.m. to 3:00 p.m. </w:t>
      </w:r>
    </w:p>
    <w:p w:rsidR="00BF47AB" w:rsidRPr="00BF47AB" w:rsidRDefault="00BF47AB" w:rsidP="00BF47AB">
      <w:pPr>
        <w:autoSpaceDE w:val="0"/>
        <w:autoSpaceDN w:val="0"/>
        <w:adjustRightInd w:val="0"/>
        <w:spacing w:after="0" w:line="240" w:lineRule="auto"/>
        <w:rPr>
          <w:rFonts w:ascii="Times New Roman" w:eastAsia="Times New Roman" w:hAnsi="Times New Roman" w:cs="Times New Roman"/>
          <w:color w:val="000000"/>
          <w:sz w:val="24"/>
          <w:szCs w:val="24"/>
        </w:rPr>
      </w:pPr>
    </w:p>
    <w:p w:rsidR="0066499D" w:rsidRDefault="00F7425D" w:rsidP="00BF47AB">
      <w:pPr>
        <w:spacing w:line="240" w:lineRule="auto"/>
        <w:rPr>
          <w:rFonts w:ascii="Times New Roman" w:hAnsi="Times New Roman" w:cs="Times New Roman"/>
          <w:sz w:val="24"/>
          <w:szCs w:val="24"/>
        </w:rPr>
      </w:pPr>
      <w:r>
        <w:rPr>
          <w:rFonts w:ascii="Times New Roman" w:hAnsi="Times New Roman" w:cs="Times New Roman"/>
          <w:sz w:val="24"/>
          <w:szCs w:val="24"/>
        </w:rPr>
        <w:t>Three university vehicles</w:t>
      </w:r>
      <w:r w:rsidR="00BF47AB" w:rsidRPr="00BF47AB">
        <w:rPr>
          <w:rFonts w:ascii="Times New Roman" w:hAnsi="Times New Roman" w:cs="Times New Roman"/>
          <w:sz w:val="24"/>
          <w:szCs w:val="24"/>
        </w:rPr>
        <w:t xml:space="preserve"> have been reserved to transport </w:t>
      </w:r>
      <w:r>
        <w:rPr>
          <w:rFonts w:ascii="Times New Roman" w:hAnsi="Times New Roman" w:cs="Times New Roman"/>
          <w:sz w:val="24"/>
          <w:szCs w:val="24"/>
        </w:rPr>
        <w:t>faculty and students</w:t>
      </w:r>
      <w:r w:rsidR="00BF47AB" w:rsidRPr="00BF47AB">
        <w:rPr>
          <w:rFonts w:ascii="Times New Roman" w:hAnsi="Times New Roman" w:cs="Times New Roman"/>
          <w:sz w:val="24"/>
          <w:szCs w:val="24"/>
        </w:rPr>
        <w:t xml:space="preserve"> to the event.  Due to the length of the trip, we will be leaving on </w:t>
      </w:r>
      <w:r w:rsidR="00BF47AB" w:rsidRPr="00BF47AB">
        <w:rPr>
          <w:rFonts w:ascii="Times New Roman" w:hAnsi="Times New Roman" w:cs="Times New Roman"/>
          <w:b/>
          <w:sz w:val="24"/>
          <w:szCs w:val="24"/>
        </w:rPr>
        <w:t>Thursday, March 10, 2016</w:t>
      </w:r>
      <w:r w:rsidR="00BF47AB" w:rsidRPr="00BF47AB">
        <w:rPr>
          <w:rFonts w:ascii="Times New Roman" w:hAnsi="Times New Roman" w:cs="Times New Roman"/>
          <w:sz w:val="24"/>
          <w:szCs w:val="24"/>
        </w:rPr>
        <w:t xml:space="preserve"> at 3:00 and 5:00 p</w:t>
      </w:r>
      <w:r w:rsidR="00535822">
        <w:rPr>
          <w:rFonts w:ascii="Times New Roman" w:hAnsi="Times New Roman" w:cs="Times New Roman"/>
          <w:sz w:val="24"/>
          <w:szCs w:val="24"/>
        </w:rPr>
        <w:t>.</w:t>
      </w:r>
      <w:r w:rsidR="00BF47AB" w:rsidRPr="00BF47AB">
        <w:rPr>
          <w:rFonts w:ascii="Times New Roman" w:hAnsi="Times New Roman" w:cs="Times New Roman"/>
          <w:sz w:val="24"/>
          <w:szCs w:val="24"/>
        </w:rPr>
        <w:t xml:space="preserve">m. </w:t>
      </w:r>
      <w:r w:rsidR="009440BB">
        <w:rPr>
          <w:rFonts w:ascii="Times New Roman" w:hAnsi="Times New Roman" w:cs="Times New Roman"/>
          <w:sz w:val="24"/>
          <w:szCs w:val="24"/>
        </w:rPr>
        <w:t xml:space="preserve"> Transportation assignments have been distributed to faculty and students.</w:t>
      </w:r>
    </w:p>
    <w:p w:rsidR="00BF47AB" w:rsidRDefault="00BF47AB" w:rsidP="00BF47AB">
      <w:pPr>
        <w:spacing w:line="240" w:lineRule="auto"/>
        <w:rPr>
          <w:rFonts w:ascii="Times New Roman" w:hAnsi="Times New Roman" w:cs="Times New Roman"/>
          <w:sz w:val="24"/>
          <w:szCs w:val="24"/>
        </w:rPr>
      </w:pPr>
      <w:r w:rsidRPr="00BF47AB">
        <w:rPr>
          <w:rFonts w:ascii="Times New Roman" w:hAnsi="Times New Roman" w:cs="Times New Roman"/>
          <w:sz w:val="24"/>
          <w:szCs w:val="24"/>
        </w:rPr>
        <w:t xml:space="preserve">Two hotels have been identified near Northeastern State University’s campus for </w:t>
      </w:r>
      <w:r w:rsidR="00E30EAF">
        <w:rPr>
          <w:rFonts w:ascii="Times New Roman" w:hAnsi="Times New Roman" w:cs="Times New Roman"/>
          <w:sz w:val="24"/>
          <w:szCs w:val="24"/>
        </w:rPr>
        <w:t>lodging</w:t>
      </w:r>
      <w:r w:rsidRPr="00BF47AB">
        <w:rPr>
          <w:rFonts w:ascii="Times New Roman" w:hAnsi="Times New Roman" w:cs="Times New Roman"/>
          <w:sz w:val="24"/>
          <w:szCs w:val="24"/>
        </w:rPr>
        <w:t>. They are listed below:</w:t>
      </w:r>
    </w:p>
    <w:p w:rsidR="009440BB" w:rsidRPr="009440BB" w:rsidRDefault="009440BB" w:rsidP="009440BB">
      <w:pPr>
        <w:spacing w:line="240" w:lineRule="auto"/>
        <w:rPr>
          <w:rFonts w:ascii="Times New Roman" w:hAnsi="Times New Roman" w:cs="Times New Roman"/>
          <w:sz w:val="24"/>
          <w:szCs w:val="24"/>
        </w:rPr>
      </w:pPr>
      <w:r w:rsidRPr="009440BB">
        <w:rPr>
          <w:rFonts w:ascii="Times New Roman" w:hAnsi="Times New Roman" w:cs="Times New Roman"/>
          <w:b/>
          <w:sz w:val="24"/>
          <w:szCs w:val="24"/>
        </w:rPr>
        <w:t>Holiday Inn Express</w:t>
      </w:r>
      <w:r w:rsidRPr="009440BB">
        <w:rPr>
          <w:rFonts w:ascii="Times New Roman" w:hAnsi="Times New Roman" w:cs="Times New Roman"/>
          <w:sz w:val="24"/>
          <w:szCs w:val="24"/>
        </w:rPr>
        <w:t xml:space="preserve"> – 2143 Mahaney Avenue, 918-506-4545 ($89.00 per night/ government rate/Choice of one king or two queens)</w:t>
      </w:r>
    </w:p>
    <w:p w:rsidR="009440BB" w:rsidRPr="009440BB" w:rsidRDefault="009440BB" w:rsidP="009440BB">
      <w:pPr>
        <w:spacing w:line="240" w:lineRule="auto"/>
        <w:rPr>
          <w:rFonts w:ascii="Times New Roman" w:hAnsi="Times New Roman" w:cs="Times New Roman"/>
          <w:sz w:val="24"/>
          <w:szCs w:val="24"/>
        </w:rPr>
      </w:pPr>
      <w:r w:rsidRPr="009440BB">
        <w:rPr>
          <w:rFonts w:ascii="Times New Roman" w:hAnsi="Times New Roman" w:cs="Times New Roman"/>
          <w:b/>
          <w:sz w:val="24"/>
          <w:szCs w:val="24"/>
        </w:rPr>
        <w:lastRenderedPageBreak/>
        <w:t>Quality Inn</w:t>
      </w:r>
      <w:r w:rsidRPr="009440BB">
        <w:rPr>
          <w:rFonts w:ascii="Times New Roman" w:hAnsi="Times New Roman" w:cs="Times New Roman"/>
          <w:sz w:val="24"/>
          <w:szCs w:val="24"/>
        </w:rPr>
        <w:t xml:space="preserve"> –3296 S. Muskogee Avenue, 918-458-1818 ($60.00 per night/Choice of one king or $10 more for two queens) </w:t>
      </w:r>
    </w:p>
    <w:p w:rsidR="00883292" w:rsidRDefault="000E26DF" w:rsidP="000E26DF">
      <w:pPr>
        <w:spacing w:line="240" w:lineRule="auto"/>
        <w:rPr>
          <w:rFonts w:ascii="Times New Roman" w:eastAsia="Times New Roman" w:hAnsi="Times New Roman" w:cs="Times New Roman"/>
          <w:color w:val="000000"/>
          <w:sz w:val="24"/>
          <w:szCs w:val="24"/>
        </w:rPr>
      </w:pPr>
      <w:r w:rsidRPr="000E26DF">
        <w:rPr>
          <w:rFonts w:ascii="Times New Roman" w:hAnsi="Times New Roman" w:cs="Times New Roman"/>
          <w:sz w:val="24"/>
          <w:szCs w:val="24"/>
        </w:rPr>
        <w:t xml:space="preserve">Please feel free to contact the Office of Sponsored Programs with any questions.  Also, </w:t>
      </w:r>
      <w:r w:rsidRPr="000E26DF">
        <w:rPr>
          <w:rFonts w:ascii="Times New Roman" w:eastAsia="Times New Roman" w:hAnsi="Times New Roman" w:cs="Times New Roman"/>
          <w:color w:val="000000"/>
          <w:sz w:val="24"/>
          <w:szCs w:val="24"/>
        </w:rPr>
        <w:t xml:space="preserve">for further information about Oklahoma Research Day, please contact Kathi Schoonover at (918) 444-2243 or </w:t>
      </w:r>
      <w:hyperlink r:id="rId59" w:history="1">
        <w:r w:rsidRPr="000E26DF">
          <w:rPr>
            <w:rFonts w:ascii="Times New Roman" w:eastAsia="Times New Roman" w:hAnsi="Times New Roman" w:cs="Times New Roman"/>
            <w:color w:val="0000FF" w:themeColor="hyperlink"/>
            <w:sz w:val="24"/>
            <w:szCs w:val="24"/>
            <w:u w:val="single"/>
          </w:rPr>
          <w:t>schoonok@nsuok.edu</w:t>
        </w:r>
      </w:hyperlink>
      <w:r w:rsidRPr="000E26DF">
        <w:rPr>
          <w:rFonts w:ascii="Times New Roman" w:eastAsia="Times New Roman" w:hAnsi="Times New Roman" w:cs="Times New Roman"/>
          <w:color w:val="000000"/>
          <w:sz w:val="24"/>
          <w:szCs w:val="24"/>
        </w:rPr>
        <w:t>.</w:t>
      </w:r>
    </w:p>
    <w:p w:rsidR="000E26DF" w:rsidRPr="000E26DF" w:rsidRDefault="000E26DF" w:rsidP="00883292">
      <w:pPr>
        <w:spacing w:after="0" w:line="240" w:lineRule="auto"/>
        <w:rPr>
          <w:rFonts w:ascii="Bell MT" w:eastAsia="Times New Roman" w:hAnsi="Bell MT" w:cs="Bell MT"/>
          <w:color w:val="000000"/>
        </w:rPr>
      </w:pPr>
      <w:r w:rsidRPr="000E26DF">
        <w:rPr>
          <w:rFonts w:ascii="Times New Roman" w:eastAsia="Times New Roman" w:hAnsi="Times New Roman" w:cs="Times New Roman"/>
          <w:color w:val="000000"/>
          <w:sz w:val="24"/>
          <w:szCs w:val="24"/>
        </w:rPr>
        <w:t xml:space="preserve"> </w:t>
      </w:r>
      <w:r w:rsidRPr="000E26DF">
        <w:rPr>
          <w:rFonts w:ascii="Bell MT" w:eastAsia="Times New Roman" w:hAnsi="Bell MT" w:cs="Bell MT"/>
          <w:color w:val="000000"/>
        </w:rPr>
        <w:t xml:space="preserve"> </w:t>
      </w:r>
    </w:p>
    <w:p w:rsidR="0007126D" w:rsidRPr="0007126D" w:rsidRDefault="00530CF5" w:rsidP="006D3810">
      <w:pPr>
        <w:spacing w:line="240" w:lineRule="auto"/>
        <w:jc w:val="center"/>
        <w:rPr>
          <w:rFonts w:ascii="Arial" w:eastAsia="Times New Roman" w:hAnsi="Arial" w:cs="Arial"/>
          <w:b/>
          <w:color w:val="000000"/>
          <w:sz w:val="24"/>
          <w:szCs w:val="24"/>
        </w:rPr>
      </w:pPr>
      <w:r w:rsidRPr="00530CF5">
        <w:rPr>
          <w:rFonts w:ascii="Arial" w:eastAsia="Times New Roman" w:hAnsi="Arial" w:cs="Arial"/>
          <w:b/>
          <w:color w:val="000000"/>
          <w:sz w:val="24"/>
          <w:szCs w:val="24"/>
        </w:rPr>
        <w:t>RESEARCH DAY AT THE CAPITOL</w:t>
      </w:r>
    </w:p>
    <w:p w:rsidR="0007126D" w:rsidRDefault="0007126D" w:rsidP="0007126D">
      <w:pPr>
        <w:spacing w:line="240" w:lineRule="auto"/>
        <w:rPr>
          <w:rFonts w:ascii="Times New Roman" w:eastAsia="Times New Roman" w:hAnsi="Times New Roman" w:cs="Times New Roman"/>
          <w:color w:val="333333"/>
          <w:sz w:val="24"/>
          <w:szCs w:val="24"/>
          <w:lang w:val="en"/>
        </w:rPr>
      </w:pPr>
      <w:r w:rsidRPr="0007126D">
        <w:rPr>
          <w:rFonts w:ascii="Times New Roman" w:eastAsia="Times New Roman" w:hAnsi="Times New Roman" w:cs="Times New Roman"/>
          <w:color w:val="333333"/>
          <w:sz w:val="24"/>
          <w:szCs w:val="24"/>
          <w:lang w:val="en"/>
        </w:rPr>
        <w:t xml:space="preserve">Research Day at the Capitol will be held at the State Capitol rotunda on </w:t>
      </w:r>
      <w:r w:rsidRPr="0007126D">
        <w:rPr>
          <w:rFonts w:ascii="Times New Roman" w:eastAsia="Times New Roman" w:hAnsi="Times New Roman" w:cs="Times New Roman"/>
          <w:b/>
          <w:color w:val="333333"/>
          <w:sz w:val="24"/>
          <w:szCs w:val="24"/>
          <w:lang w:val="en"/>
        </w:rPr>
        <w:t>Tuesday, March 29, 2016</w:t>
      </w:r>
      <w:r w:rsidRPr="0007126D">
        <w:rPr>
          <w:rFonts w:ascii="Times New Roman" w:eastAsia="Times New Roman" w:hAnsi="Times New Roman" w:cs="Times New Roman"/>
          <w:color w:val="333333"/>
          <w:sz w:val="24"/>
          <w:szCs w:val="24"/>
          <w:lang w:val="en"/>
        </w:rPr>
        <w:t xml:space="preserve"> from 7:45 a</w:t>
      </w:r>
      <w:r w:rsidR="00535822">
        <w:rPr>
          <w:rFonts w:ascii="Times New Roman" w:eastAsia="Times New Roman" w:hAnsi="Times New Roman" w:cs="Times New Roman"/>
          <w:color w:val="333333"/>
          <w:sz w:val="24"/>
          <w:szCs w:val="24"/>
          <w:lang w:val="en"/>
        </w:rPr>
        <w:t>.</w:t>
      </w:r>
      <w:r w:rsidRPr="0007126D">
        <w:rPr>
          <w:rFonts w:ascii="Times New Roman" w:eastAsia="Times New Roman" w:hAnsi="Times New Roman" w:cs="Times New Roman"/>
          <w:color w:val="333333"/>
          <w:sz w:val="24"/>
          <w:szCs w:val="24"/>
          <w:lang w:val="en"/>
        </w:rPr>
        <w:t>m. - 2:00 p.m.</w:t>
      </w:r>
      <w:r w:rsidRPr="0007126D">
        <w:rPr>
          <w:rFonts w:ascii="Arial" w:eastAsia="Times New Roman" w:hAnsi="Arial" w:cs="Arial"/>
          <w:color w:val="333333"/>
          <w:sz w:val="20"/>
          <w:szCs w:val="20"/>
          <w:lang w:val="en"/>
        </w:rPr>
        <w:t xml:space="preserve"> </w:t>
      </w:r>
      <w:r w:rsidRPr="0007126D">
        <w:rPr>
          <w:rFonts w:ascii="Times New Roman" w:eastAsia="Times New Roman" w:hAnsi="Times New Roman" w:cs="Times New Roman"/>
          <w:color w:val="333333"/>
          <w:sz w:val="24"/>
          <w:szCs w:val="24"/>
          <w:lang w:val="en"/>
        </w:rPr>
        <w:t>Students must be nominated by their institutions for the honor of presenting posters at Research Day at the Capitol.  </w:t>
      </w:r>
    </w:p>
    <w:p w:rsidR="00883292" w:rsidRPr="0007126D" w:rsidRDefault="00883292" w:rsidP="00883292">
      <w:pPr>
        <w:spacing w:after="0" w:line="240" w:lineRule="auto"/>
        <w:rPr>
          <w:rFonts w:ascii="Times New Roman" w:eastAsia="Times New Roman" w:hAnsi="Times New Roman" w:cs="Times New Roman"/>
          <w:color w:val="333333"/>
          <w:sz w:val="24"/>
          <w:szCs w:val="24"/>
          <w:lang w:val="en"/>
        </w:rPr>
      </w:pPr>
    </w:p>
    <w:p w:rsidR="00AB0112" w:rsidRPr="00AB0112" w:rsidRDefault="00AB0112" w:rsidP="00AB0112">
      <w:pPr>
        <w:spacing w:line="240" w:lineRule="auto"/>
        <w:jc w:val="center"/>
        <w:rPr>
          <w:rFonts w:ascii="Arial" w:eastAsia="Times New Roman" w:hAnsi="Arial" w:cs="Arial"/>
          <w:b/>
          <w:sz w:val="24"/>
          <w:szCs w:val="24"/>
        </w:rPr>
      </w:pPr>
      <w:r w:rsidRPr="00AB0112">
        <w:rPr>
          <w:rFonts w:ascii="Arial" w:eastAsia="Times New Roman" w:hAnsi="Arial" w:cs="Arial"/>
          <w:b/>
          <w:sz w:val="24"/>
          <w:szCs w:val="24"/>
        </w:rPr>
        <w:t>23</w:t>
      </w:r>
      <w:r w:rsidRPr="00AB0112">
        <w:rPr>
          <w:rFonts w:ascii="Arial" w:eastAsia="Times New Roman" w:hAnsi="Arial" w:cs="Arial"/>
          <w:b/>
          <w:sz w:val="24"/>
          <w:szCs w:val="24"/>
          <w:vertAlign w:val="superscript"/>
        </w:rPr>
        <w:t>RD</w:t>
      </w:r>
      <w:r w:rsidRPr="00AB0112">
        <w:rPr>
          <w:rFonts w:ascii="Arial" w:eastAsia="Times New Roman" w:hAnsi="Arial" w:cs="Arial"/>
          <w:b/>
          <w:sz w:val="24"/>
          <w:szCs w:val="24"/>
        </w:rPr>
        <w:t xml:space="preserve"> ANNUAL SWOSU RESEARCH AND SCHOLARLY ACTIVITY FAIR</w:t>
      </w:r>
    </w:p>
    <w:p w:rsidR="00AB0112" w:rsidRPr="00AB0112" w:rsidRDefault="00AB0112" w:rsidP="00AB0112">
      <w:pPr>
        <w:spacing w:line="240" w:lineRule="auto"/>
        <w:rPr>
          <w:rFonts w:ascii="Times New Roman" w:eastAsia="Times New Roman" w:hAnsi="Times New Roman" w:cs="Times New Roman"/>
          <w:sz w:val="24"/>
          <w:szCs w:val="24"/>
        </w:rPr>
      </w:pPr>
      <w:r w:rsidRPr="00AB0112">
        <w:rPr>
          <w:rFonts w:ascii="Times New Roman" w:eastAsia="Times New Roman" w:hAnsi="Times New Roman" w:cs="Times New Roman"/>
          <w:sz w:val="24"/>
          <w:szCs w:val="24"/>
        </w:rPr>
        <w:t>The 23</w:t>
      </w:r>
      <w:r w:rsidRPr="00AB0112">
        <w:rPr>
          <w:rFonts w:ascii="Times New Roman" w:eastAsia="Times New Roman" w:hAnsi="Times New Roman" w:cs="Times New Roman"/>
          <w:sz w:val="24"/>
          <w:szCs w:val="24"/>
          <w:vertAlign w:val="superscript"/>
        </w:rPr>
        <w:t>rd</w:t>
      </w:r>
      <w:r w:rsidRPr="00AB0112">
        <w:rPr>
          <w:rFonts w:ascii="Times New Roman" w:eastAsia="Times New Roman" w:hAnsi="Times New Roman" w:cs="Times New Roman"/>
          <w:sz w:val="24"/>
          <w:szCs w:val="24"/>
        </w:rPr>
        <w:t xml:space="preserve"> Annual Research and Scholarly Activity Fair is scheduled for </w:t>
      </w:r>
      <w:r w:rsidRPr="00AB0112">
        <w:rPr>
          <w:rFonts w:ascii="Times New Roman" w:eastAsia="Times New Roman" w:hAnsi="Times New Roman" w:cs="Times New Roman"/>
          <w:b/>
          <w:sz w:val="24"/>
          <w:szCs w:val="24"/>
        </w:rPr>
        <w:t>Tuesday, April 19, 2016</w:t>
      </w:r>
      <w:r w:rsidRPr="00AB0112">
        <w:rPr>
          <w:rFonts w:ascii="Times New Roman" w:eastAsia="Times New Roman" w:hAnsi="Times New Roman" w:cs="Times New Roman"/>
          <w:sz w:val="24"/>
          <w:szCs w:val="24"/>
        </w:rPr>
        <w:t>, at Southwestern Oklahoma State University.  The fair will be from noon to 3 p.m. at SWOSU’s Memorial Student Center Ballroom.</w:t>
      </w:r>
    </w:p>
    <w:p w:rsidR="00AB0112" w:rsidRPr="00AB0112" w:rsidRDefault="00AB0112" w:rsidP="00AB0112">
      <w:pPr>
        <w:spacing w:line="240" w:lineRule="auto"/>
        <w:rPr>
          <w:rFonts w:ascii="Times New Roman" w:eastAsia="Times New Roman" w:hAnsi="Times New Roman" w:cs="Times New Roman"/>
          <w:sz w:val="24"/>
          <w:szCs w:val="24"/>
        </w:rPr>
      </w:pPr>
      <w:r w:rsidRPr="00AB0112">
        <w:rPr>
          <w:rFonts w:ascii="Times New Roman" w:eastAsia="Times New Roman" w:hAnsi="Times New Roman" w:cs="Times New Roman"/>
          <w:sz w:val="24"/>
          <w:szCs w:val="24"/>
        </w:rPr>
        <w:t xml:space="preserve">An application is required to present at the fair and is accessible on the SWOSU web site at </w:t>
      </w:r>
      <w:hyperlink r:id="rId60" w:history="1">
        <w:r w:rsidRPr="00AB0112">
          <w:rPr>
            <w:rFonts w:ascii="Times New Roman" w:eastAsia="Times New Roman" w:hAnsi="Times New Roman" w:cs="Times New Roman"/>
            <w:color w:val="0000FF" w:themeColor="hyperlink"/>
            <w:sz w:val="24"/>
            <w:szCs w:val="24"/>
            <w:u w:val="single"/>
          </w:rPr>
          <w:t>http://www.swosu.edu/administration/osp/fair/application.aspx</w:t>
        </w:r>
      </w:hyperlink>
      <w:r w:rsidRPr="00AB0112">
        <w:rPr>
          <w:rFonts w:ascii="Times New Roman" w:eastAsia="Times New Roman" w:hAnsi="Times New Roman" w:cs="Times New Roman"/>
          <w:sz w:val="24"/>
          <w:szCs w:val="24"/>
        </w:rPr>
        <w:t>.  The application process is through on-line submission only.</w:t>
      </w:r>
    </w:p>
    <w:p w:rsidR="00AB0112" w:rsidRPr="00AB0112" w:rsidRDefault="00AB0112" w:rsidP="00AB0112">
      <w:pPr>
        <w:spacing w:line="240" w:lineRule="auto"/>
        <w:rPr>
          <w:rFonts w:ascii="Times New Roman" w:eastAsia="Times New Roman" w:hAnsi="Times New Roman" w:cs="Times New Roman"/>
          <w:sz w:val="24"/>
          <w:szCs w:val="24"/>
        </w:rPr>
      </w:pPr>
      <w:r w:rsidRPr="00AB0112">
        <w:rPr>
          <w:rFonts w:ascii="Times New Roman" w:eastAsia="Times New Roman" w:hAnsi="Times New Roman" w:cs="Times New Roman"/>
          <w:sz w:val="24"/>
          <w:szCs w:val="24"/>
        </w:rPr>
        <w:t xml:space="preserve">The application deadline is </w:t>
      </w:r>
      <w:r w:rsidRPr="00AB0112">
        <w:rPr>
          <w:rFonts w:ascii="Times New Roman" w:eastAsia="Times New Roman" w:hAnsi="Times New Roman" w:cs="Times New Roman"/>
          <w:b/>
          <w:sz w:val="24"/>
          <w:szCs w:val="24"/>
        </w:rPr>
        <w:t>Monday, March 7, 2016</w:t>
      </w:r>
      <w:r w:rsidRPr="00AB0112">
        <w:rPr>
          <w:rFonts w:ascii="Times New Roman" w:eastAsia="Times New Roman" w:hAnsi="Times New Roman" w:cs="Times New Roman"/>
          <w:sz w:val="24"/>
          <w:szCs w:val="24"/>
        </w:rPr>
        <w:t>.  A participant must present in poster, podium, or fine arts format.</w:t>
      </w:r>
    </w:p>
    <w:p w:rsidR="00E14CD5" w:rsidRDefault="00AB0112" w:rsidP="00BF47AB">
      <w:pPr>
        <w:spacing w:line="240" w:lineRule="auto"/>
        <w:rPr>
          <w:rFonts w:ascii="Times New Roman" w:eastAsia="Times New Roman" w:hAnsi="Times New Roman" w:cs="Times New Roman"/>
          <w:sz w:val="24"/>
          <w:szCs w:val="24"/>
        </w:rPr>
      </w:pPr>
      <w:r w:rsidRPr="00AB0112">
        <w:rPr>
          <w:rFonts w:ascii="Times New Roman" w:eastAsia="Times New Roman" w:hAnsi="Times New Roman" w:cs="Times New Roman"/>
          <w:sz w:val="24"/>
          <w:szCs w:val="24"/>
        </w:rPr>
        <w:t xml:space="preserve">More information or application assistance is available by contacting Dr. Lisa Appeddu, Chair, University Research and Scholarly Activity Committee (“URSAC”) via e-mail </w:t>
      </w:r>
      <w:hyperlink r:id="rId61" w:history="1">
        <w:r w:rsidRPr="00AB0112">
          <w:rPr>
            <w:rFonts w:ascii="Times New Roman" w:eastAsia="Times New Roman" w:hAnsi="Times New Roman" w:cs="Times New Roman"/>
            <w:color w:val="0000FF" w:themeColor="hyperlink"/>
            <w:sz w:val="24"/>
            <w:szCs w:val="24"/>
            <w:u w:val="single"/>
          </w:rPr>
          <w:t>lisa.appeddu@swosu.edu</w:t>
        </w:r>
      </w:hyperlink>
      <w:r w:rsidRPr="00AB0112">
        <w:rPr>
          <w:rFonts w:ascii="Times New Roman" w:eastAsia="Times New Roman" w:hAnsi="Times New Roman" w:cs="Times New Roman"/>
          <w:sz w:val="24"/>
          <w:szCs w:val="24"/>
        </w:rPr>
        <w:t xml:space="preserve">  or (580) 774-3148 or the Office of Sponsored Programs via email at osp.edu (580) 774-7012.</w:t>
      </w:r>
    </w:p>
    <w:p w:rsidR="003A4ACC" w:rsidRDefault="003A4ACC" w:rsidP="00BF47AB">
      <w:pPr>
        <w:spacing w:line="240" w:lineRule="auto"/>
        <w:rPr>
          <w:rFonts w:ascii="Times New Roman" w:eastAsia="Times New Roman" w:hAnsi="Times New Roman" w:cs="Times New Roman"/>
          <w:sz w:val="24"/>
          <w:szCs w:val="24"/>
        </w:rPr>
      </w:pPr>
    </w:p>
    <w:p w:rsidR="003A4ACC" w:rsidRDefault="003A4ACC" w:rsidP="00BF47AB">
      <w:pPr>
        <w:spacing w:line="240" w:lineRule="auto"/>
        <w:rPr>
          <w:rFonts w:ascii="Times New Roman" w:eastAsia="Times New Roman" w:hAnsi="Times New Roman" w:cs="Times New Roman"/>
          <w:sz w:val="24"/>
          <w:szCs w:val="24"/>
        </w:rPr>
      </w:pPr>
    </w:p>
    <w:p w:rsidR="003A4ACC" w:rsidRPr="003A4ACC" w:rsidRDefault="003A4ACC" w:rsidP="00BF47AB">
      <w:pPr>
        <w:spacing w:line="240" w:lineRule="auto"/>
        <w:rPr>
          <w:rFonts w:ascii="Times New Roman" w:eastAsia="Times New Roman" w:hAnsi="Times New Roman" w:cs="Times New Roman"/>
          <w:sz w:val="24"/>
          <w:szCs w:val="24"/>
        </w:rPr>
      </w:pPr>
    </w:p>
    <w:p w:rsidR="00B51B90" w:rsidRPr="00542472" w:rsidRDefault="00B51B90" w:rsidP="00B51B90">
      <w:pPr>
        <w:pBdr>
          <w:top w:val="single" w:sz="12" w:space="1" w:color="auto"/>
          <w:left w:val="single" w:sz="12" w:space="4" w:color="auto"/>
          <w:bottom w:val="single" w:sz="12" w:space="1" w:color="auto"/>
          <w:right w:val="single" w:sz="12" w:space="4" w:color="auto"/>
        </w:pBdr>
        <w:shd w:val="clear" w:color="auto" w:fill="D9D9D9" w:themeFill="background1" w:themeFillShade="D9"/>
        <w:jc w:val="center"/>
        <w:rPr>
          <w:rFonts w:ascii="Arial" w:hAnsi="Arial" w:cs="Arial"/>
          <w:b/>
          <w:sz w:val="32"/>
          <w:szCs w:val="32"/>
        </w:rPr>
      </w:pPr>
      <w:r w:rsidRPr="00542472">
        <w:rPr>
          <w:rFonts w:ascii="Arial" w:hAnsi="Arial" w:cs="Arial"/>
          <w:b/>
          <w:sz w:val="32"/>
          <w:szCs w:val="32"/>
        </w:rPr>
        <w:lastRenderedPageBreak/>
        <w:t>Upcoming Events</w:t>
      </w:r>
    </w:p>
    <w:p w:rsidR="00B51B90" w:rsidRPr="009B5AC7" w:rsidRDefault="009B5AC7" w:rsidP="00BF47AB">
      <w:pPr>
        <w:spacing w:line="240" w:lineRule="auto"/>
        <w:rPr>
          <w:rFonts w:ascii="Times New Roman" w:hAnsi="Times New Roman" w:cs="Times New Roman"/>
          <w:i/>
          <w:sz w:val="20"/>
          <w:szCs w:val="20"/>
        </w:rPr>
      </w:pPr>
      <w:r w:rsidRPr="009B5AC7">
        <w:rPr>
          <w:rFonts w:ascii="Times New Roman" w:hAnsi="Times New Roman" w:cs="Times New Roman"/>
          <w:i/>
          <w:sz w:val="20"/>
          <w:szCs w:val="20"/>
        </w:rPr>
        <w:t>c</w:t>
      </w:r>
      <w:r w:rsidR="00B51B90" w:rsidRPr="009B5AC7">
        <w:rPr>
          <w:rFonts w:ascii="Times New Roman" w:hAnsi="Times New Roman" w:cs="Times New Roman"/>
          <w:i/>
          <w:sz w:val="20"/>
          <w:szCs w:val="20"/>
        </w:rPr>
        <w:t>ontinue</w:t>
      </w:r>
      <w:r w:rsidRPr="009B5AC7">
        <w:rPr>
          <w:rFonts w:ascii="Times New Roman" w:hAnsi="Times New Roman" w:cs="Times New Roman"/>
          <w:i/>
          <w:sz w:val="20"/>
          <w:szCs w:val="20"/>
        </w:rPr>
        <w:t>d from page 8</w:t>
      </w:r>
    </w:p>
    <w:p w:rsidR="00E14CD5" w:rsidRDefault="00B51B90" w:rsidP="00BF47AB">
      <w:pPr>
        <w:spacing w:line="240" w:lineRule="auto"/>
        <w:rPr>
          <w:rFonts w:ascii="Arial" w:hAnsi="Arial" w:cs="Arial"/>
          <w:b/>
          <w:sz w:val="24"/>
          <w:szCs w:val="24"/>
        </w:rPr>
      </w:pPr>
      <w:r w:rsidRPr="00B51B90">
        <w:rPr>
          <w:rFonts w:ascii="Arial" w:hAnsi="Arial" w:cs="Arial"/>
          <w:b/>
          <w:sz w:val="24"/>
          <w:szCs w:val="24"/>
        </w:rPr>
        <w:t>CUR BIENNIAL CONFERENCE 2016</w:t>
      </w:r>
    </w:p>
    <w:p w:rsidR="005C71EB" w:rsidRPr="00F00506" w:rsidRDefault="005C71EB" w:rsidP="005C71EB">
      <w:pPr>
        <w:pStyle w:val="NormalWeb"/>
        <w:shd w:val="clear" w:color="auto" w:fill="FFFFFF"/>
        <w:rPr>
          <w:color w:val="auto"/>
          <w:lang w:val="en"/>
        </w:rPr>
      </w:pPr>
      <w:r w:rsidRPr="00CB7F71">
        <w:rPr>
          <w:color w:val="auto"/>
          <w:lang w:val="en"/>
        </w:rPr>
        <w:t>CUR is hosting its 17th National Conference,</w:t>
      </w:r>
      <w:r w:rsidRPr="00CB7F71">
        <w:rPr>
          <w:rStyle w:val="Strong"/>
          <w:color w:val="auto"/>
          <w:lang w:val="en"/>
        </w:rPr>
        <w:t xml:space="preserve"> “Advancing Undergraduate Research: Collaboration and Innovation in a Global Society”, at the University of South Florida, Tampa, </w:t>
      </w:r>
      <w:r w:rsidRPr="00CB7F71">
        <w:rPr>
          <w:color w:val="auto"/>
          <w:lang w:val="en"/>
        </w:rPr>
        <w:t xml:space="preserve">one of only four Florida public universities classified by the Carnegie Foundation for the Advancement of Teaching in the top tier of research universities. </w:t>
      </w:r>
      <w:r w:rsidR="00F00506">
        <w:rPr>
          <w:color w:val="auto"/>
          <w:lang w:val="en"/>
        </w:rPr>
        <w:t xml:space="preserve"> The conference date is </w:t>
      </w:r>
      <w:r w:rsidR="00F00506">
        <w:rPr>
          <w:b/>
          <w:color w:val="auto"/>
          <w:lang w:val="en"/>
        </w:rPr>
        <w:t>June 26-28, 2016</w:t>
      </w:r>
      <w:r w:rsidR="00F00506">
        <w:rPr>
          <w:color w:val="auto"/>
          <w:lang w:val="en"/>
        </w:rPr>
        <w:t>.</w:t>
      </w:r>
    </w:p>
    <w:p w:rsidR="005C71EB" w:rsidRPr="00CB7F71" w:rsidRDefault="005C71EB" w:rsidP="005C71EB">
      <w:pPr>
        <w:pStyle w:val="NormalWeb"/>
        <w:shd w:val="clear" w:color="auto" w:fill="FFFFFF"/>
        <w:rPr>
          <w:color w:val="auto"/>
          <w:lang w:val="en"/>
        </w:rPr>
      </w:pPr>
      <w:r w:rsidRPr="00CB7F71">
        <w:rPr>
          <w:rStyle w:val="Strong"/>
          <w:color w:val="auto"/>
          <w:lang w:val="en"/>
        </w:rPr>
        <w:t>The 2016 CUR National Conference</w:t>
      </w:r>
      <w:r w:rsidRPr="00CB7F71">
        <w:rPr>
          <w:color w:val="auto"/>
          <w:lang w:val="en"/>
        </w:rPr>
        <w:t xml:space="preserve"> provides an opportunity for faculty, administrators, staff, academic and community partners, and policy-makers to share individual and collaborative investigations, either interdisciplinary or cross-disciplinary, in local, national and international contexts, and to showcase models of undergraduate research activities at all types of higher education institutions. In addition, the conference features nationally-recognized keynote speakers who provide insight into current national/global trends </w:t>
      </w:r>
      <w:r w:rsidR="008723EB" w:rsidRPr="00CB7F71">
        <w:rPr>
          <w:color w:val="auto"/>
          <w:lang w:val="en"/>
        </w:rPr>
        <w:t>and related fields of interest.</w:t>
      </w:r>
    </w:p>
    <w:p w:rsidR="008723EB" w:rsidRPr="00AD5F49" w:rsidRDefault="00CB7F71" w:rsidP="00CB7F71">
      <w:pPr>
        <w:pStyle w:val="NormalWeb"/>
        <w:shd w:val="clear" w:color="auto" w:fill="FFFFFF"/>
        <w:spacing w:before="0" w:after="0"/>
        <w:rPr>
          <w:rFonts w:eastAsiaTheme="minorHAnsi"/>
          <w:bCs/>
          <w:color w:val="auto"/>
          <w:lang w:val="en"/>
        </w:rPr>
      </w:pPr>
      <w:r w:rsidRPr="00AD5F49">
        <w:rPr>
          <w:rFonts w:eastAsiaTheme="minorHAnsi"/>
          <w:bCs/>
          <w:color w:val="auto"/>
          <w:lang w:val="en"/>
        </w:rPr>
        <w:t xml:space="preserve">The last day to </w:t>
      </w:r>
      <w:hyperlink r:id="rId62" w:tgtFrame="_blank" w:history="1">
        <w:r w:rsidRPr="00AD5F49">
          <w:rPr>
            <w:rFonts w:eastAsiaTheme="minorHAnsi"/>
            <w:bCs/>
            <w:color w:val="auto"/>
            <w:lang w:val="en"/>
          </w:rPr>
          <w:t xml:space="preserve">register </w:t>
        </w:r>
      </w:hyperlink>
      <w:r w:rsidRPr="00AD5F49">
        <w:rPr>
          <w:rFonts w:eastAsiaTheme="minorHAnsi"/>
          <w:bCs/>
          <w:color w:val="auto"/>
          <w:lang w:val="en"/>
        </w:rPr>
        <w:t xml:space="preserve">at the early-bird rate is </w:t>
      </w:r>
      <w:r w:rsidRPr="00AD5F49">
        <w:rPr>
          <w:rFonts w:eastAsiaTheme="minorHAnsi"/>
          <w:b/>
          <w:bCs/>
          <w:color w:val="auto"/>
          <w:lang w:val="en"/>
        </w:rPr>
        <w:t>April 25, 2016</w:t>
      </w:r>
      <w:r w:rsidRPr="00AD5F49">
        <w:rPr>
          <w:rFonts w:eastAsiaTheme="minorHAnsi"/>
          <w:bCs/>
          <w:color w:val="auto"/>
          <w:lang w:val="en"/>
        </w:rPr>
        <w:t xml:space="preserve">. </w:t>
      </w:r>
      <w:hyperlink r:id="rId63" w:tgtFrame="_blank" w:history="1">
        <w:r w:rsidRPr="00AD5F49">
          <w:rPr>
            <w:rFonts w:eastAsiaTheme="minorHAnsi"/>
            <w:bCs/>
            <w:color w:val="auto"/>
            <w:lang w:val="en"/>
          </w:rPr>
          <w:t xml:space="preserve">Registration </w:t>
        </w:r>
      </w:hyperlink>
      <w:r w:rsidRPr="00AD5F49">
        <w:rPr>
          <w:rFonts w:eastAsiaTheme="minorHAnsi"/>
          <w:bCs/>
          <w:color w:val="auto"/>
          <w:lang w:val="en"/>
        </w:rPr>
        <w:t xml:space="preserve">closes on </w:t>
      </w:r>
      <w:r w:rsidRPr="00AD5F49">
        <w:rPr>
          <w:rFonts w:eastAsiaTheme="minorHAnsi"/>
          <w:b/>
          <w:bCs/>
          <w:color w:val="auto"/>
          <w:lang w:val="en"/>
        </w:rPr>
        <w:t>May 25, 2016</w:t>
      </w:r>
      <w:r w:rsidRPr="00AD5F49">
        <w:rPr>
          <w:rFonts w:eastAsiaTheme="minorHAnsi"/>
          <w:bCs/>
          <w:color w:val="auto"/>
          <w:lang w:val="en"/>
        </w:rPr>
        <w:t xml:space="preserve">. For more information, please visit the website at </w:t>
      </w:r>
    </w:p>
    <w:p w:rsidR="00CB7F71" w:rsidRDefault="007F3836" w:rsidP="00CB7F71">
      <w:pPr>
        <w:pStyle w:val="NormalWeb"/>
        <w:shd w:val="clear" w:color="auto" w:fill="FFFFFF"/>
        <w:spacing w:before="0" w:after="0"/>
        <w:rPr>
          <w:rFonts w:eastAsiaTheme="minorHAnsi"/>
          <w:bCs/>
          <w:color w:val="auto"/>
          <w:lang w:val="en"/>
        </w:rPr>
      </w:pPr>
      <w:hyperlink r:id="rId64" w:history="1">
        <w:r w:rsidR="00CB7F71" w:rsidRPr="00AD5F49">
          <w:rPr>
            <w:rStyle w:val="Hyperlink"/>
            <w:rFonts w:eastAsiaTheme="minorHAnsi"/>
            <w:bCs/>
            <w:color w:val="auto"/>
            <w:lang w:val="en"/>
          </w:rPr>
          <w:t>http://www.cur.org/conferences_and_events/biennial2016/</w:t>
        </w:r>
      </w:hyperlink>
      <w:r w:rsidR="00CB7F71">
        <w:rPr>
          <w:rFonts w:eastAsiaTheme="minorHAnsi"/>
          <w:bCs/>
          <w:color w:val="auto"/>
          <w:lang w:val="en"/>
        </w:rPr>
        <w:t xml:space="preserve"> </w:t>
      </w:r>
    </w:p>
    <w:p w:rsidR="00CB7F71" w:rsidRPr="00CB7F71" w:rsidRDefault="00CB7F71" w:rsidP="005C71EB">
      <w:pPr>
        <w:pStyle w:val="NormalWeb"/>
        <w:shd w:val="clear" w:color="auto" w:fill="FFFFFF"/>
        <w:rPr>
          <w:color w:val="auto"/>
          <w:lang w:val="en"/>
        </w:rPr>
      </w:pPr>
    </w:p>
    <w:p w:rsidR="005C71EB" w:rsidRDefault="005C71EB" w:rsidP="00BF47AB">
      <w:pPr>
        <w:spacing w:line="240" w:lineRule="auto"/>
        <w:rPr>
          <w:rFonts w:ascii="Arial" w:hAnsi="Arial" w:cs="Arial"/>
          <w:b/>
          <w:sz w:val="24"/>
          <w:szCs w:val="24"/>
        </w:rPr>
      </w:pPr>
    </w:p>
    <w:p w:rsidR="00CB7F71" w:rsidRDefault="00CB7F71" w:rsidP="00BF47AB">
      <w:pPr>
        <w:spacing w:line="240" w:lineRule="auto"/>
        <w:rPr>
          <w:rFonts w:ascii="Arial" w:hAnsi="Arial" w:cs="Arial"/>
          <w:b/>
          <w:sz w:val="24"/>
          <w:szCs w:val="24"/>
        </w:rPr>
      </w:pPr>
    </w:p>
    <w:p w:rsidR="00CB7F71" w:rsidRDefault="00CB7F71" w:rsidP="00BF47AB">
      <w:pPr>
        <w:spacing w:line="240" w:lineRule="auto"/>
        <w:rPr>
          <w:rFonts w:ascii="Arial" w:hAnsi="Arial" w:cs="Arial"/>
          <w:b/>
          <w:sz w:val="24"/>
          <w:szCs w:val="24"/>
        </w:rPr>
      </w:pPr>
    </w:p>
    <w:p w:rsidR="00CB7F71" w:rsidRDefault="00CB7F71" w:rsidP="00BF47AB">
      <w:pPr>
        <w:spacing w:line="240" w:lineRule="auto"/>
        <w:rPr>
          <w:rFonts w:ascii="Arial" w:hAnsi="Arial" w:cs="Arial"/>
          <w:b/>
          <w:sz w:val="24"/>
          <w:szCs w:val="24"/>
        </w:rPr>
      </w:pPr>
    </w:p>
    <w:p w:rsidR="00CB7F71" w:rsidRDefault="00CB7F71" w:rsidP="00BF47AB">
      <w:pPr>
        <w:spacing w:line="240" w:lineRule="auto"/>
        <w:rPr>
          <w:rFonts w:ascii="Arial" w:hAnsi="Arial" w:cs="Arial"/>
          <w:b/>
          <w:sz w:val="24"/>
          <w:szCs w:val="24"/>
        </w:rPr>
      </w:pPr>
    </w:p>
    <w:p w:rsidR="00CB7F71" w:rsidRDefault="00CB7F71" w:rsidP="00BF47AB">
      <w:pPr>
        <w:spacing w:line="240" w:lineRule="auto"/>
        <w:rPr>
          <w:rFonts w:ascii="Arial" w:hAnsi="Arial" w:cs="Arial"/>
          <w:b/>
          <w:sz w:val="24"/>
          <w:szCs w:val="24"/>
        </w:rPr>
      </w:pPr>
    </w:p>
    <w:p w:rsidR="00CB7F71" w:rsidRDefault="00CB7F71" w:rsidP="00BF47AB">
      <w:pPr>
        <w:spacing w:line="240" w:lineRule="auto"/>
        <w:rPr>
          <w:rFonts w:ascii="Arial" w:hAnsi="Arial" w:cs="Arial"/>
          <w:b/>
          <w:sz w:val="24"/>
          <w:szCs w:val="24"/>
        </w:rPr>
      </w:pPr>
    </w:p>
    <w:p w:rsidR="00CB7F71" w:rsidRPr="00B51B90" w:rsidRDefault="00CB7F71" w:rsidP="00BF47AB">
      <w:pPr>
        <w:spacing w:line="240" w:lineRule="auto"/>
        <w:rPr>
          <w:rFonts w:ascii="Arial" w:hAnsi="Arial" w:cs="Arial"/>
          <w:b/>
          <w:sz w:val="24"/>
          <w:szCs w:val="24"/>
        </w:rPr>
      </w:pPr>
    </w:p>
    <w:p w:rsidR="00E14CD5" w:rsidRDefault="00E14CD5" w:rsidP="00BF47AB">
      <w:pPr>
        <w:spacing w:line="240" w:lineRule="auto"/>
        <w:rPr>
          <w:rFonts w:ascii="Times New Roman" w:hAnsi="Times New Roman" w:cs="Times New Roman"/>
          <w:sz w:val="24"/>
          <w:szCs w:val="24"/>
        </w:rPr>
      </w:pPr>
    </w:p>
    <w:p w:rsidR="00996224" w:rsidRDefault="00996224" w:rsidP="00BF47AB">
      <w:pPr>
        <w:spacing w:line="240" w:lineRule="auto"/>
        <w:rPr>
          <w:rFonts w:ascii="Times New Roman" w:hAnsi="Times New Roman" w:cs="Times New Roman"/>
          <w:sz w:val="24"/>
          <w:szCs w:val="24"/>
        </w:rPr>
      </w:pPr>
    </w:p>
    <w:p w:rsidR="00996224" w:rsidRDefault="00996224" w:rsidP="00BF47AB">
      <w:pPr>
        <w:spacing w:line="240" w:lineRule="auto"/>
        <w:rPr>
          <w:rFonts w:ascii="Times New Roman" w:hAnsi="Times New Roman" w:cs="Times New Roman"/>
          <w:sz w:val="24"/>
          <w:szCs w:val="24"/>
        </w:rPr>
      </w:pPr>
    </w:p>
    <w:p w:rsidR="00996224" w:rsidRDefault="00996224" w:rsidP="00BF47AB">
      <w:pPr>
        <w:spacing w:line="240" w:lineRule="auto"/>
        <w:rPr>
          <w:rFonts w:ascii="Times New Roman" w:hAnsi="Times New Roman" w:cs="Times New Roman"/>
          <w:sz w:val="24"/>
          <w:szCs w:val="24"/>
        </w:rPr>
      </w:pPr>
    </w:p>
    <w:p w:rsidR="00996224" w:rsidRDefault="00996224" w:rsidP="00BF47AB">
      <w:pPr>
        <w:spacing w:line="240" w:lineRule="auto"/>
        <w:rPr>
          <w:rFonts w:ascii="Times New Roman" w:hAnsi="Times New Roman" w:cs="Times New Roman"/>
          <w:sz w:val="24"/>
          <w:szCs w:val="24"/>
        </w:rPr>
      </w:pPr>
    </w:p>
    <w:p w:rsidR="00996224" w:rsidRDefault="00996224" w:rsidP="00BF47AB">
      <w:pPr>
        <w:spacing w:line="240" w:lineRule="auto"/>
        <w:rPr>
          <w:rFonts w:ascii="Times New Roman" w:hAnsi="Times New Roman" w:cs="Times New Roman"/>
          <w:sz w:val="24"/>
          <w:szCs w:val="24"/>
        </w:rPr>
      </w:pPr>
    </w:p>
    <w:p w:rsidR="00996224" w:rsidRDefault="00996224" w:rsidP="00BF47AB">
      <w:pPr>
        <w:spacing w:line="240" w:lineRule="auto"/>
        <w:rPr>
          <w:rFonts w:ascii="Times New Roman" w:hAnsi="Times New Roman" w:cs="Times New Roman"/>
          <w:sz w:val="24"/>
          <w:szCs w:val="24"/>
        </w:rPr>
      </w:pPr>
    </w:p>
    <w:p w:rsidR="00996224" w:rsidRDefault="00996224" w:rsidP="00BF47AB">
      <w:pPr>
        <w:spacing w:line="240" w:lineRule="auto"/>
        <w:rPr>
          <w:rFonts w:ascii="Times New Roman" w:hAnsi="Times New Roman" w:cs="Times New Roman"/>
          <w:sz w:val="24"/>
          <w:szCs w:val="24"/>
        </w:rPr>
      </w:pPr>
    </w:p>
    <w:p w:rsidR="00996224" w:rsidRDefault="00996224" w:rsidP="00BF47AB">
      <w:pPr>
        <w:spacing w:line="240" w:lineRule="auto"/>
        <w:rPr>
          <w:rFonts w:ascii="Times New Roman" w:hAnsi="Times New Roman" w:cs="Times New Roman"/>
          <w:sz w:val="24"/>
          <w:szCs w:val="24"/>
        </w:rPr>
      </w:pPr>
    </w:p>
    <w:p w:rsidR="00996224" w:rsidRDefault="00996224" w:rsidP="00BF47AB">
      <w:pPr>
        <w:spacing w:line="240" w:lineRule="auto"/>
        <w:rPr>
          <w:rFonts w:ascii="Times New Roman" w:hAnsi="Times New Roman" w:cs="Times New Roman"/>
          <w:sz w:val="24"/>
          <w:szCs w:val="24"/>
        </w:rPr>
      </w:pPr>
    </w:p>
    <w:p w:rsidR="00996224" w:rsidRDefault="00996224" w:rsidP="00BF47AB">
      <w:pPr>
        <w:spacing w:line="240" w:lineRule="auto"/>
        <w:rPr>
          <w:rFonts w:ascii="Times New Roman" w:hAnsi="Times New Roman" w:cs="Times New Roman"/>
          <w:sz w:val="24"/>
          <w:szCs w:val="24"/>
        </w:rPr>
      </w:pPr>
    </w:p>
    <w:p w:rsidR="00996224" w:rsidRDefault="00996224" w:rsidP="00BF47AB">
      <w:pPr>
        <w:spacing w:line="240" w:lineRule="auto"/>
        <w:rPr>
          <w:rFonts w:ascii="Times New Roman" w:hAnsi="Times New Roman" w:cs="Times New Roman"/>
          <w:sz w:val="24"/>
          <w:szCs w:val="24"/>
        </w:rPr>
      </w:pPr>
    </w:p>
    <w:p w:rsidR="00996224" w:rsidRDefault="00996224" w:rsidP="00BF47AB">
      <w:pPr>
        <w:spacing w:line="240" w:lineRule="auto"/>
        <w:rPr>
          <w:rFonts w:ascii="Times New Roman" w:hAnsi="Times New Roman" w:cs="Times New Roman"/>
          <w:sz w:val="24"/>
          <w:szCs w:val="24"/>
        </w:rPr>
      </w:pPr>
    </w:p>
    <w:p w:rsidR="00996224" w:rsidRDefault="00996224" w:rsidP="00BF47AB">
      <w:pPr>
        <w:spacing w:line="240" w:lineRule="auto"/>
        <w:rPr>
          <w:rFonts w:ascii="Times New Roman" w:hAnsi="Times New Roman" w:cs="Times New Roman"/>
          <w:sz w:val="24"/>
          <w:szCs w:val="24"/>
        </w:rPr>
      </w:pPr>
    </w:p>
    <w:p w:rsidR="00996224" w:rsidRDefault="00996224" w:rsidP="00BF47AB">
      <w:pPr>
        <w:spacing w:line="240" w:lineRule="auto"/>
        <w:rPr>
          <w:rFonts w:ascii="Times New Roman" w:hAnsi="Times New Roman" w:cs="Times New Roman"/>
          <w:sz w:val="24"/>
          <w:szCs w:val="24"/>
        </w:rPr>
      </w:pPr>
    </w:p>
    <w:p w:rsidR="00996224" w:rsidRDefault="00996224" w:rsidP="00BF47AB">
      <w:pPr>
        <w:spacing w:line="240" w:lineRule="auto"/>
        <w:rPr>
          <w:rFonts w:ascii="Times New Roman" w:hAnsi="Times New Roman" w:cs="Times New Roman"/>
          <w:sz w:val="24"/>
          <w:szCs w:val="24"/>
        </w:rPr>
      </w:pPr>
    </w:p>
    <w:p w:rsidR="00996224" w:rsidRDefault="00996224" w:rsidP="00BF47AB">
      <w:pPr>
        <w:spacing w:line="240" w:lineRule="auto"/>
        <w:rPr>
          <w:rFonts w:ascii="Times New Roman" w:hAnsi="Times New Roman" w:cs="Times New Roman"/>
          <w:sz w:val="24"/>
          <w:szCs w:val="24"/>
        </w:rPr>
      </w:pPr>
    </w:p>
    <w:p w:rsidR="003921FC" w:rsidRPr="003921FC" w:rsidRDefault="00CB7F71" w:rsidP="003921FC">
      <w:pPr>
        <w:pBdr>
          <w:top w:val="single" w:sz="12" w:space="1" w:color="auto"/>
          <w:left w:val="single" w:sz="12" w:space="4" w:color="auto"/>
          <w:bottom w:val="single" w:sz="12" w:space="1" w:color="auto"/>
          <w:right w:val="single" w:sz="12" w:space="4" w:color="auto"/>
        </w:pBdr>
        <w:spacing w:line="240" w:lineRule="auto"/>
        <w:jc w:val="center"/>
        <w:rPr>
          <w:rFonts w:ascii="Times New Roman" w:hAnsi="Times New Roman" w:cs="Times New Roman"/>
          <w:b/>
          <w:sz w:val="24"/>
          <w:szCs w:val="24"/>
        </w:rPr>
      </w:pPr>
      <w:r w:rsidRPr="003921FC">
        <w:rPr>
          <w:rFonts w:ascii="Times New Roman" w:hAnsi="Times New Roman" w:cs="Times New Roman"/>
          <w:b/>
          <w:sz w:val="24"/>
          <w:szCs w:val="24"/>
        </w:rPr>
        <w:t>OFFICE OF SPONSORED PROGRAMS STAFF</w:t>
      </w:r>
    </w:p>
    <w:p w:rsidR="00E14CD5" w:rsidRDefault="00E14CD5" w:rsidP="003921FC">
      <w:pPr>
        <w:pBdr>
          <w:top w:val="single" w:sz="12" w:space="1" w:color="auto"/>
          <w:left w:val="single" w:sz="12" w:space="4" w:color="auto"/>
          <w:bottom w:val="single" w:sz="12" w:space="1" w:color="auto"/>
          <w:right w:val="single" w:sz="12" w:space="4" w:color="auto"/>
        </w:pBdr>
        <w:spacing w:line="240" w:lineRule="auto"/>
        <w:jc w:val="center"/>
        <w:rPr>
          <w:rFonts w:ascii="Times New Roman" w:hAnsi="Times New Roman" w:cs="Times New Roman"/>
          <w:sz w:val="24"/>
          <w:szCs w:val="24"/>
        </w:rPr>
      </w:pPr>
      <w:r>
        <w:rPr>
          <w:rFonts w:ascii="Times New Roman" w:hAnsi="Times New Roman" w:cs="Times New Roman"/>
          <w:sz w:val="24"/>
          <w:szCs w:val="24"/>
        </w:rPr>
        <w:t>Dr. Yolanda Carr, Director</w:t>
      </w:r>
    </w:p>
    <w:p w:rsidR="00E14CD5" w:rsidRDefault="007F3836" w:rsidP="003921FC">
      <w:pPr>
        <w:pBdr>
          <w:top w:val="single" w:sz="12" w:space="1" w:color="auto"/>
          <w:left w:val="single" w:sz="12" w:space="4" w:color="auto"/>
          <w:bottom w:val="single" w:sz="12" w:space="1" w:color="auto"/>
          <w:right w:val="single" w:sz="12" w:space="4" w:color="auto"/>
        </w:pBdr>
        <w:spacing w:line="240" w:lineRule="auto"/>
        <w:jc w:val="center"/>
        <w:rPr>
          <w:rFonts w:ascii="Times New Roman" w:hAnsi="Times New Roman" w:cs="Times New Roman"/>
          <w:sz w:val="24"/>
          <w:szCs w:val="24"/>
        </w:rPr>
      </w:pPr>
      <w:hyperlink r:id="rId65" w:history="1">
        <w:r w:rsidR="00E14CD5" w:rsidRPr="009D5D31">
          <w:rPr>
            <w:rStyle w:val="Hyperlink"/>
            <w:rFonts w:ascii="Times New Roman" w:hAnsi="Times New Roman" w:cs="Times New Roman"/>
            <w:sz w:val="24"/>
            <w:szCs w:val="24"/>
          </w:rPr>
          <w:t>yolanda.carr@swosu.edu</w:t>
        </w:r>
      </w:hyperlink>
      <w:r w:rsidR="00E14CD5">
        <w:rPr>
          <w:rFonts w:ascii="Times New Roman" w:hAnsi="Times New Roman" w:cs="Times New Roman"/>
          <w:sz w:val="24"/>
          <w:szCs w:val="24"/>
        </w:rPr>
        <w:t xml:space="preserve"> </w:t>
      </w:r>
    </w:p>
    <w:p w:rsidR="00E14CD5" w:rsidRDefault="00D87224" w:rsidP="003921FC">
      <w:pPr>
        <w:pBdr>
          <w:top w:val="single" w:sz="12" w:space="1" w:color="auto"/>
          <w:left w:val="single" w:sz="12" w:space="4" w:color="auto"/>
          <w:bottom w:val="single" w:sz="12" w:space="1" w:color="auto"/>
          <w:right w:val="single" w:sz="12" w:space="4" w:color="auto"/>
        </w:pBdr>
        <w:spacing w:line="240" w:lineRule="auto"/>
        <w:jc w:val="center"/>
        <w:rPr>
          <w:rFonts w:ascii="Times New Roman" w:hAnsi="Times New Roman" w:cs="Times New Roman"/>
          <w:sz w:val="24"/>
          <w:szCs w:val="24"/>
        </w:rPr>
      </w:pPr>
      <w:r>
        <w:rPr>
          <w:rFonts w:ascii="Times New Roman" w:hAnsi="Times New Roman" w:cs="Times New Roman"/>
          <w:sz w:val="24"/>
          <w:szCs w:val="24"/>
        </w:rPr>
        <w:t>***</w:t>
      </w:r>
    </w:p>
    <w:p w:rsidR="00E14CD5" w:rsidRDefault="00E14CD5" w:rsidP="003921FC">
      <w:pPr>
        <w:pBdr>
          <w:top w:val="single" w:sz="12" w:space="1" w:color="auto"/>
          <w:left w:val="single" w:sz="12" w:space="4" w:color="auto"/>
          <w:bottom w:val="single" w:sz="12" w:space="1" w:color="auto"/>
          <w:right w:val="single" w:sz="12" w:space="4" w:color="auto"/>
        </w:pBdr>
        <w:spacing w:line="240" w:lineRule="auto"/>
        <w:jc w:val="center"/>
        <w:rPr>
          <w:rFonts w:ascii="Times New Roman" w:hAnsi="Times New Roman" w:cs="Times New Roman"/>
          <w:sz w:val="24"/>
          <w:szCs w:val="24"/>
        </w:rPr>
      </w:pPr>
      <w:r>
        <w:rPr>
          <w:rFonts w:ascii="Times New Roman" w:hAnsi="Times New Roman" w:cs="Times New Roman"/>
          <w:sz w:val="24"/>
          <w:szCs w:val="24"/>
        </w:rPr>
        <w:t>Ms. Kem Mendizabal, Grants Specialist</w:t>
      </w:r>
    </w:p>
    <w:p w:rsidR="00E14CD5" w:rsidRDefault="007F3836" w:rsidP="003921FC">
      <w:pPr>
        <w:pBdr>
          <w:top w:val="single" w:sz="12" w:space="1" w:color="auto"/>
          <w:left w:val="single" w:sz="12" w:space="4" w:color="auto"/>
          <w:bottom w:val="single" w:sz="12" w:space="1" w:color="auto"/>
          <w:right w:val="single" w:sz="12" w:space="4" w:color="auto"/>
        </w:pBdr>
        <w:spacing w:line="240" w:lineRule="auto"/>
        <w:jc w:val="center"/>
        <w:rPr>
          <w:rFonts w:ascii="Times New Roman" w:hAnsi="Times New Roman" w:cs="Times New Roman"/>
          <w:sz w:val="24"/>
          <w:szCs w:val="24"/>
        </w:rPr>
      </w:pPr>
      <w:hyperlink r:id="rId66" w:history="1">
        <w:r w:rsidR="00E14CD5" w:rsidRPr="009D5D31">
          <w:rPr>
            <w:rStyle w:val="Hyperlink"/>
            <w:rFonts w:ascii="Times New Roman" w:hAnsi="Times New Roman" w:cs="Times New Roman"/>
            <w:sz w:val="24"/>
            <w:szCs w:val="24"/>
          </w:rPr>
          <w:t>kem.mendizabal@swosu.edu</w:t>
        </w:r>
      </w:hyperlink>
      <w:r w:rsidR="00E14CD5">
        <w:rPr>
          <w:rFonts w:ascii="Times New Roman" w:hAnsi="Times New Roman" w:cs="Times New Roman"/>
          <w:sz w:val="24"/>
          <w:szCs w:val="24"/>
        </w:rPr>
        <w:t xml:space="preserve"> </w:t>
      </w:r>
    </w:p>
    <w:p w:rsidR="00D87224" w:rsidRDefault="00D87224" w:rsidP="003921FC">
      <w:pPr>
        <w:pBdr>
          <w:top w:val="single" w:sz="12" w:space="1" w:color="auto"/>
          <w:left w:val="single" w:sz="12" w:space="4" w:color="auto"/>
          <w:bottom w:val="single" w:sz="12" w:space="1" w:color="auto"/>
          <w:right w:val="single" w:sz="12" w:space="4" w:color="auto"/>
        </w:pBdr>
        <w:spacing w:line="240" w:lineRule="auto"/>
        <w:jc w:val="center"/>
        <w:rPr>
          <w:rFonts w:ascii="Times New Roman" w:hAnsi="Times New Roman" w:cs="Times New Roman"/>
          <w:sz w:val="24"/>
          <w:szCs w:val="24"/>
        </w:rPr>
      </w:pPr>
      <w:r>
        <w:rPr>
          <w:rFonts w:ascii="Times New Roman" w:hAnsi="Times New Roman" w:cs="Times New Roman"/>
          <w:sz w:val="24"/>
          <w:szCs w:val="24"/>
        </w:rPr>
        <w:t>***</w:t>
      </w:r>
    </w:p>
    <w:p w:rsidR="00E14CD5" w:rsidRDefault="005D5D23" w:rsidP="003921FC">
      <w:pPr>
        <w:pBdr>
          <w:top w:val="single" w:sz="12" w:space="1" w:color="auto"/>
          <w:left w:val="single" w:sz="12" w:space="4" w:color="auto"/>
          <w:bottom w:val="single" w:sz="12" w:space="1" w:color="auto"/>
          <w:right w:val="single" w:sz="12" w:space="4" w:color="auto"/>
        </w:pBdr>
        <w:spacing w:line="240" w:lineRule="auto"/>
        <w:jc w:val="center"/>
        <w:rPr>
          <w:rFonts w:ascii="Times New Roman" w:hAnsi="Times New Roman" w:cs="Times New Roman"/>
          <w:sz w:val="24"/>
          <w:szCs w:val="24"/>
        </w:rPr>
      </w:pPr>
      <w:r>
        <w:rPr>
          <w:rFonts w:ascii="Times New Roman" w:hAnsi="Times New Roman" w:cs="Times New Roman"/>
          <w:sz w:val="24"/>
          <w:szCs w:val="24"/>
        </w:rPr>
        <w:t>ADM 201</w:t>
      </w:r>
    </w:p>
    <w:p w:rsidR="005D5D23" w:rsidRDefault="005D5D23" w:rsidP="003921FC">
      <w:pPr>
        <w:pBdr>
          <w:top w:val="single" w:sz="12" w:space="1" w:color="auto"/>
          <w:left w:val="single" w:sz="12" w:space="4" w:color="auto"/>
          <w:bottom w:val="single" w:sz="12" w:space="1" w:color="auto"/>
          <w:right w:val="single" w:sz="12" w:space="4" w:color="auto"/>
        </w:pBdr>
        <w:spacing w:line="240" w:lineRule="auto"/>
        <w:jc w:val="center"/>
        <w:rPr>
          <w:rFonts w:ascii="Times New Roman" w:hAnsi="Times New Roman" w:cs="Times New Roman"/>
          <w:sz w:val="24"/>
          <w:szCs w:val="24"/>
        </w:rPr>
      </w:pPr>
      <w:r>
        <w:rPr>
          <w:rFonts w:ascii="Times New Roman" w:hAnsi="Times New Roman" w:cs="Times New Roman"/>
          <w:sz w:val="24"/>
          <w:szCs w:val="24"/>
        </w:rPr>
        <w:t>(580) 774-7012</w:t>
      </w:r>
    </w:p>
    <w:p w:rsidR="005D5D23" w:rsidRPr="00BF47AB" w:rsidRDefault="007F3836" w:rsidP="003921FC">
      <w:pPr>
        <w:pBdr>
          <w:top w:val="single" w:sz="12" w:space="1" w:color="auto"/>
          <w:left w:val="single" w:sz="12" w:space="4" w:color="auto"/>
          <w:bottom w:val="single" w:sz="12" w:space="1" w:color="auto"/>
          <w:right w:val="single" w:sz="12" w:space="4" w:color="auto"/>
        </w:pBdr>
        <w:spacing w:line="240" w:lineRule="auto"/>
        <w:jc w:val="center"/>
        <w:rPr>
          <w:rFonts w:ascii="Times New Roman" w:hAnsi="Times New Roman" w:cs="Times New Roman"/>
          <w:sz w:val="24"/>
          <w:szCs w:val="24"/>
        </w:rPr>
      </w:pPr>
      <w:hyperlink r:id="rId67" w:history="1">
        <w:r w:rsidR="00D87224" w:rsidRPr="009D5D31">
          <w:rPr>
            <w:rStyle w:val="Hyperlink"/>
            <w:rFonts w:ascii="Times New Roman" w:hAnsi="Times New Roman" w:cs="Times New Roman"/>
            <w:sz w:val="24"/>
            <w:szCs w:val="24"/>
          </w:rPr>
          <w:t>osp@swosu.edu</w:t>
        </w:r>
      </w:hyperlink>
    </w:p>
    <w:sectPr w:rsidR="005D5D23" w:rsidRPr="00BF47AB" w:rsidSect="00972814">
      <w:footerReference w:type="default" r:id="rId68"/>
      <w:pgSz w:w="12240" w:h="15840"/>
      <w:pgMar w:top="720" w:right="720" w:bottom="720" w:left="720" w:header="720" w:footer="720" w:gutter="0"/>
      <w:pgBorders w:display="notFirstPage" w:offsetFrom="page">
        <w:top w:val="single" w:sz="4" w:space="24" w:color="00B0F0"/>
        <w:left w:val="single" w:sz="4" w:space="24" w:color="00B0F0"/>
        <w:bottom w:val="single" w:sz="4" w:space="24" w:color="00B0F0"/>
        <w:right w:val="single" w:sz="4" w:space="24" w:color="00B0F0"/>
      </w:pgBorders>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3836" w:rsidRDefault="007F3836" w:rsidP="00972814">
      <w:pPr>
        <w:spacing w:after="0" w:line="240" w:lineRule="auto"/>
      </w:pPr>
      <w:r>
        <w:separator/>
      </w:r>
    </w:p>
  </w:endnote>
  <w:endnote w:type="continuationSeparator" w:id="0">
    <w:p w:rsidR="007F3836" w:rsidRDefault="007F3836" w:rsidP="009728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myriad-pro-condensed">
    <w:altName w:val="Times New Roman"/>
    <w:charset w:val="00"/>
    <w:family w:val="auto"/>
    <w:pitch w:val="default"/>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sz w:val="24"/>
        <w:szCs w:val="24"/>
      </w:rPr>
      <w:id w:val="1661264797"/>
      <w:docPartObj>
        <w:docPartGallery w:val="Page Numbers (Bottom of Page)"/>
        <w:docPartUnique/>
      </w:docPartObj>
    </w:sdtPr>
    <w:sdtEndPr>
      <w:rPr>
        <w:noProof/>
      </w:rPr>
    </w:sdtEndPr>
    <w:sdtContent>
      <w:p w:rsidR="00972814" w:rsidRPr="00972814" w:rsidRDefault="00972814">
        <w:pPr>
          <w:pStyle w:val="Footer"/>
          <w:jc w:val="center"/>
          <w:rPr>
            <w:b/>
            <w:sz w:val="24"/>
            <w:szCs w:val="24"/>
          </w:rPr>
        </w:pPr>
        <w:r w:rsidRPr="00972814">
          <w:rPr>
            <w:b/>
            <w:sz w:val="24"/>
            <w:szCs w:val="24"/>
          </w:rPr>
          <w:fldChar w:fldCharType="begin"/>
        </w:r>
        <w:r w:rsidRPr="00972814">
          <w:rPr>
            <w:b/>
            <w:sz w:val="24"/>
            <w:szCs w:val="24"/>
          </w:rPr>
          <w:instrText xml:space="preserve"> PAGE   \* MERGEFORMAT </w:instrText>
        </w:r>
        <w:r w:rsidRPr="00972814">
          <w:rPr>
            <w:b/>
            <w:sz w:val="24"/>
            <w:szCs w:val="24"/>
          </w:rPr>
          <w:fldChar w:fldCharType="separate"/>
        </w:r>
        <w:r w:rsidR="00071019">
          <w:rPr>
            <w:b/>
            <w:noProof/>
            <w:sz w:val="24"/>
            <w:szCs w:val="24"/>
          </w:rPr>
          <w:t>2</w:t>
        </w:r>
        <w:r w:rsidRPr="00972814">
          <w:rPr>
            <w:b/>
            <w:noProof/>
            <w:sz w:val="24"/>
            <w:szCs w:val="24"/>
          </w:rPr>
          <w:fldChar w:fldCharType="end"/>
        </w:r>
      </w:p>
    </w:sdtContent>
  </w:sdt>
  <w:p w:rsidR="00972814" w:rsidRDefault="009728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3836" w:rsidRDefault="007F3836" w:rsidP="00972814">
      <w:pPr>
        <w:spacing w:after="0" w:line="240" w:lineRule="auto"/>
      </w:pPr>
      <w:r>
        <w:separator/>
      </w:r>
    </w:p>
  </w:footnote>
  <w:footnote w:type="continuationSeparator" w:id="0">
    <w:p w:rsidR="007F3836" w:rsidRDefault="007F3836" w:rsidP="0097281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38A3"/>
    <w:rsid w:val="0002409D"/>
    <w:rsid w:val="0005644F"/>
    <w:rsid w:val="00057744"/>
    <w:rsid w:val="00062C30"/>
    <w:rsid w:val="00071019"/>
    <w:rsid w:val="0007126D"/>
    <w:rsid w:val="0008346A"/>
    <w:rsid w:val="00086BA3"/>
    <w:rsid w:val="000900EC"/>
    <w:rsid w:val="00090385"/>
    <w:rsid w:val="00091A45"/>
    <w:rsid w:val="000A4221"/>
    <w:rsid w:val="000B0D7F"/>
    <w:rsid w:val="000C5B06"/>
    <w:rsid w:val="000E2470"/>
    <w:rsid w:val="000E26DF"/>
    <w:rsid w:val="000E6FEF"/>
    <w:rsid w:val="000F3A3A"/>
    <w:rsid w:val="001105AD"/>
    <w:rsid w:val="00155B63"/>
    <w:rsid w:val="00160133"/>
    <w:rsid w:val="00172270"/>
    <w:rsid w:val="001A22ED"/>
    <w:rsid w:val="001B32C9"/>
    <w:rsid w:val="001B7AE0"/>
    <w:rsid w:val="001D100D"/>
    <w:rsid w:val="001D2436"/>
    <w:rsid w:val="001E6FB7"/>
    <w:rsid w:val="001F2418"/>
    <w:rsid w:val="002014FD"/>
    <w:rsid w:val="00207543"/>
    <w:rsid w:val="00211C32"/>
    <w:rsid w:val="0022571A"/>
    <w:rsid w:val="00234116"/>
    <w:rsid w:val="00245D8F"/>
    <w:rsid w:val="00247E05"/>
    <w:rsid w:val="00266CFD"/>
    <w:rsid w:val="00271F74"/>
    <w:rsid w:val="00275D1D"/>
    <w:rsid w:val="00276196"/>
    <w:rsid w:val="0027659B"/>
    <w:rsid w:val="00283943"/>
    <w:rsid w:val="002C6911"/>
    <w:rsid w:val="002D2FB9"/>
    <w:rsid w:val="00304366"/>
    <w:rsid w:val="00316473"/>
    <w:rsid w:val="00332743"/>
    <w:rsid w:val="00337812"/>
    <w:rsid w:val="0034285D"/>
    <w:rsid w:val="00346237"/>
    <w:rsid w:val="003469DC"/>
    <w:rsid w:val="003528C8"/>
    <w:rsid w:val="00386D76"/>
    <w:rsid w:val="003921FC"/>
    <w:rsid w:val="00393EC7"/>
    <w:rsid w:val="00397FF3"/>
    <w:rsid w:val="003A19CC"/>
    <w:rsid w:val="003A4ACC"/>
    <w:rsid w:val="003B11EB"/>
    <w:rsid w:val="003D6B61"/>
    <w:rsid w:val="003F074D"/>
    <w:rsid w:val="003F1063"/>
    <w:rsid w:val="003F2507"/>
    <w:rsid w:val="00401F35"/>
    <w:rsid w:val="0040294D"/>
    <w:rsid w:val="0043139E"/>
    <w:rsid w:val="00437689"/>
    <w:rsid w:val="00453CF7"/>
    <w:rsid w:val="00466E03"/>
    <w:rsid w:val="00476B49"/>
    <w:rsid w:val="0048101F"/>
    <w:rsid w:val="004830BA"/>
    <w:rsid w:val="00487F11"/>
    <w:rsid w:val="00490585"/>
    <w:rsid w:val="0049355B"/>
    <w:rsid w:val="004A0531"/>
    <w:rsid w:val="004B2516"/>
    <w:rsid w:val="004C51C0"/>
    <w:rsid w:val="004D18C8"/>
    <w:rsid w:val="004E3509"/>
    <w:rsid w:val="004E4769"/>
    <w:rsid w:val="004E7C92"/>
    <w:rsid w:val="004F2075"/>
    <w:rsid w:val="005041FB"/>
    <w:rsid w:val="00530CF5"/>
    <w:rsid w:val="00535822"/>
    <w:rsid w:val="005367DC"/>
    <w:rsid w:val="00542472"/>
    <w:rsid w:val="005712BC"/>
    <w:rsid w:val="00571DA8"/>
    <w:rsid w:val="005828D0"/>
    <w:rsid w:val="005949D6"/>
    <w:rsid w:val="005B7332"/>
    <w:rsid w:val="005B74B5"/>
    <w:rsid w:val="005C282F"/>
    <w:rsid w:val="005C4526"/>
    <w:rsid w:val="005C669A"/>
    <w:rsid w:val="005C71EB"/>
    <w:rsid w:val="005D0902"/>
    <w:rsid w:val="005D3131"/>
    <w:rsid w:val="005D5D23"/>
    <w:rsid w:val="005F3E89"/>
    <w:rsid w:val="005F53A5"/>
    <w:rsid w:val="006104E9"/>
    <w:rsid w:val="006107D8"/>
    <w:rsid w:val="006123DC"/>
    <w:rsid w:val="006324DB"/>
    <w:rsid w:val="0063441F"/>
    <w:rsid w:val="00640AC1"/>
    <w:rsid w:val="00646433"/>
    <w:rsid w:val="0066499D"/>
    <w:rsid w:val="0067068A"/>
    <w:rsid w:val="00672FD3"/>
    <w:rsid w:val="006858B4"/>
    <w:rsid w:val="00686E4D"/>
    <w:rsid w:val="00690AB5"/>
    <w:rsid w:val="00693404"/>
    <w:rsid w:val="00694D86"/>
    <w:rsid w:val="00694F93"/>
    <w:rsid w:val="006A100B"/>
    <w:rsid w:val="006A1F71"/>
    <w:rsid w:val="006A24FD"/>
    <w:rsid w:val="006A488F"/>
    <w:rsid w:val="006B3F01"/>
    <w:rsid w:val="006D3810"/>
    <w:rsid w:val="006D59DD"/>
    <w:rsid w:val="006D62D1"/>
    <w:rsid w:val="006E31D1"/>
    <w:rsid w:val="00703069"/>
    <w:rsid w:val="007050C7"/>
    <w:rsid w:val="00712978"/>
    <w:rsid w:val="00716675"/>
    <w:rsid w:val="00717357"/>
    <w:rsid w:val="00750032"/>
    <w:rsid w:val="007511C3"/>
    <w:rsid w:val="00753028"/>
    <w:rsid w:val="00757D79"/>
    <w:rsid w:val="00766DBB"/>
    <w:rsid w:val="00770D27"/>
    <w:rsid w:val="007938A3"/>
    <w:rsid w:val="007E68DC"/>
    <w:rsid w:val="007F3836"/>
    <w:rsid w:val="008212D3"/>
    <w:rsid w:val="008218C5"/>
    <w:rsid w:val="008232E9"/>
    <w:rsid w:val="00823C61"/>
    <w:rsid w:val="00831039"/>
    <w:rsid w:val="008363FD"/>
    <w:rsid w:val="0083716A"/>
    <w:rsid w:val="00842A6D"/>
    <w:rsid w:val="008503A8"/>
    <w:rsid w:val="00851CF6"/>
    <w:rsid w:val="008562F1"/>
    <w:rsid w:val="008723EB"/>
    <w:rsid w:val="00875EA5"/>
    <w:rsid w:val="00883292"/>
    <w:rsid w:val="00887639"/>
    <w:rsid w:val="008D49D2"/>
    <w:rsid w:val="008E20E1"/>
    <w:rsid w:val="008F1A91"/>
    <w:rsid w:val="00902CD0"/>
    <w:rsid w:val="009068F1"/>
    <w:rsid w:val="00924874"/>
    <w:rsid w:val="009440BB"/>
    <w:rsid w:val="009519FF"/>
    <w:rsid w:val="00956BAC"/>
    <w:rsid w:val="00964FA1"/>
    <w:rsid w:val="00972814"/>
    <w:rsid w:val="00996224"/>
    <w:rsid w:val="00996C3F"/>
    <w:rsid w:val="009B5AC7"/>
    <w:rsid w:val="009B643C"/>
    <w:rsid w:val="009F4166"/>
    <w:rsid w:val="00A17135"/>
    <w:rsid w:val="00A30354"/>
    <w:rsid w:val="00A340E5"/>
    <w:rsid w:val="00A359E3"/>
    <w:rsid w:val="00A522F3"/>
    <w:rsid w:val="00A64260"/>
    <w:rsid w:val="00A81D28"/>
    <w:rsid w:val="00A83775"/>
    <w:rsid w:val="00A9357F"/>
    <w:rsid w:val="00A954EA"/>
    <w:rsid w:val="00AA4801"/>
    <w:rsid w:val="00AB0112"/>
    <w:rsid w:val="00AB54F8"/>
    <w:rsid w:val="00AB56B8"/>
    <w:rsid w:val="00AC425F"/>
    <w:rsid w:val="00AD5F49"/>
    <w:rsid w:val="00AE0842"/>
    <w:rsid w:val="00AE7D58"/>
    <w:rsid w:val="00AF70E7"/>
    <w:rsid w:val="00B05DC0"/>
    <w:rsid w:val="00B24B0C"/>
    <w:rsid w:val="00B51B90"/>
    <w:rsid w:val="00B522BB"/>
    <w:rsid w:val="00B532D5"/>
    <w:rsid w:val="00B57C48"/>
    <w:rsid w:val="00B60371"/>
    <w:rsid w:val="00B66594"/>
    <w:rsid w:val="00B722B7"/>
    <w:rsid w:val="00B77139"/>
    <w:rsid w:val="00B90910"/>
    <w:rsid w:val="00B97B36"/>
    <w:rsid w:val="00BB728E"/>
    <w:rsid w:val="00BC1BCA"/>
    <w:rsid w:val="00BD6A05"/>
    <w:rsid w:val="00BF47AB"/>
    <w:rsid w:val="00C219A4"/>
    <w:rsid w:val="00C221FA"/>
    <w:rsid w:val="00C23B70"/>
    <w:rsid w:val="00C331B3"/>
    <w:rsid w:val="00C33E47"/>
    <w:rsid w:val="00C41A67"/>
    <w:rsid w:val="00C51261"/>
    <w:rsid w:val="00C56A64"/>
    <w:rsid w:val="00C82A74"/>
    <w:rsid w:val="00C94888"/>
    <w:rsid w:val="00CA4615"/>
    <w:rsid w:val="00CA5371"/>
    <w:rsid w:val="00CB7F71"/>
    <w:rsid w:val="00CD6399"/>
    <w:rsid w:val="00CF13BC"/>
    <w:rsid w:val="00CF19EE"/>
    <w:rsid w:val="00CF5CD5"/>
    <w:rsid w:val="00D06F28"/>
    <w:rsid w:val="00D2315F"/>
    <w:rsid w:val="00D23CB9"/>
    <w:rsid w:val="00D427C7"/>
    <w:rsid w:val="00D5104A"/>
    <w:rsid w:val="00D533A7"/>
    <w:rsid w:val="00D56609"/>
    <w:rsid w:val="00D7432B"/>
    <w:rsid w:val="00D87224"/>
    <w:rsid w:val="00D91585"/>
    <w:rsid w:val="00DA0C12"/>
    <w:rsid w:val="00DA3046"/>
    <w:rsid w:val="00DA3D52"/>
    <w:rsid w:val="00DC1AE0"/>
    <w:rsid w:val="00DD3074"/>
    <w:rsid w:val="00DE087E"/>
    <w:rsid w:val="00DE6395"/>
    <w:rsid w:val="00DF45DE"/>
    <w:rsid w:val="00E113D8"/>
    <w:rsid w:val="00E14CD5"/>
    <w:rsid w:val="00E24EF6"/>
    <w:rsid w:val="00E30EAF"/>
    <w:rsid w:val="00E47EA2"/>
    <w:rsid w:val="00E60C71"/>
    <w:rsid w:val="00E74DAC"/>
    <w:rsid w:val="00E83CB6"/>
    <w:rsid w:val="00EC2D2D"/>
    <w:rsid w:val="00EC3B02"/>
    <w:rsid w:val="00EC4C4C"/>
    <w:rsid w:val="00ED4673"/>
    <w:rsid w:val="00ED48E6"/>
    <w:rsid w:val="00ED5822"/>
    <w:rsid w:val="00ED6A55"/>
    <w:rsid w:val="00EE7F9E"/>
    <w:rsid w:val="00F00506"/>
    <w:rsid w:val="00F01A41"/>
    <w:rsid w:val="00F052EA"/>
    <w:rsid w:val="00F21B18"/>
    <w:rsid w:val="00F22885"/>
    <w:rsid w:val="00F230DC"/>
    <w:rsid w:val="00F234CA"/>
    <w:rsid w:val="00F408EB"/>
    <w:rsid w:val="00F42AC8"/>
    <w:rsid w:val="00F57155"/>
    <w:rsid w:val="00F723E9"/>
    <w:rsid w:val="00F7425D"/>
    <w:rsid w:val="00F8187E"/>
    <w:rsid w:val="00F84ADD"/>
    <w:rsid w:val="00F94E54"/>
    <w:rsid w:val="00F96774"/>
    <w:rsid w:val="00FA4079"/>
    <w:rsid w:val="00FA6801"/>
    <w:rsid w:val="00FA7095"/>
    <w:rsid w:val="00FB6CB7"/>
    <w:rsid w:val="00FC5580"/>
    <w:rsid w:val="00FC72E6"/>
    <w:rsid w:val="00FD36B5"/>
    <w:rsid w:val="00FE2D4A"/>
    <w:rsid w:val="00FF6B4F"/>
    <w:rsid w:val="00FF79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olumeandIssue">
    <w:name w:val="Volume and Issue"/>
    <w:basedOn w:val="Normal"/>
    <w:rsid w:val="007938A3"/>
    <w:pPr>
      <w:spacing w:after="0" w:line="240" w:lineRule="atLeast"/>
      <w:jc w:val="right"/>
    </w:pPr>
    <w:rPr>
      <w:rFonts w:ascii="Trebuchet MS" w:eastAsia="Times New Roman" w:hAnsi="Trebuchet MS" w:cs="Times New Roman"/>
      <w:b/>
      <w:color w:val="C2C2AD"/>
      <w:spacing w:val="20"/>
      <w:sz w:val="16"/>
      <w:szCs w:val="16"/>
    </w:rPr>
  </w:style>
  <w:style w:type="paragraph" w:styleId="Date">
    <w:name w:val="Date"/>
    <w:basedOn w:val="Normal"/>
    <w:next w:val="Normal"/>
    <w:link w:val="DateChar"/>
    <w:rsid w:val="007938A3"/>
    <w:pPr>
      <w:spacing w:after="0" w:line="240" w:lineRule="atLeast"/>
      <w:jc w:val="right"/>
    </w:pPr>
    <w:rPr>
      <w:rFonts w:ascii="Trebuchet MS" w:eastAsia="Times New Roman" w:hAnsi="Trebuchet MS" w:cs="Times New Roman"/>
      <w:b/>
      <w:color w:val="C2C2AD"/>
      <w:spacing w:val="20"/>
      <w:sz w:val="16"/>
      <w:szCs w:val="16"/>
    </w:rPr>
  </w:style>
  <w:style w:type="character" w:customStyle="1" w:styleId="DateChar">
    <w:name w:val="Date Char"/>
    <w:basedOn w:val="DefaultParagraphFont"/>
    <w:link w:val="Date"/>
    <w:rsid w:val="007938A3"/>
    <w:rPr>
      <w:rFonts w:ascii="Trebuchet MS" w:eastAsia="Times New Roman" w:hAnsi="Trebuchet MS" w:cs="Times New Roman"/>
      <w:b/>
      <w:color w:val="C2C2AD"/>
      <w:spacing w:val="20"/>
      <w:sz w:val="16"/>
      <w:szCs w:val="16"/>
    </w:rPr>
  </w:style>
  <w:style w:type="paragraph" w:styleId="BalloonText">
    <w:name w:val="Balloon Text"/>
    <w:basedOn w:val="Normal"/>
    <w:link w:val="BalloonTextChar"/>
    <w:uiPriority w:val="99"/>
    <w:semiHidden/>
    <w:unhideWhenUsed/>
    <w:rsid w:val="004810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01F"/>
    <w:rPr>
      <w:rFonts w:ascii="Tahoma" w:hAnsi="Tahoma" w:cs="Tahoma"/>
      <w:sz w:val="16"/>
      <w:szCs w:val="16"/>
    </w:rPr>
  </w:style>
  <w:style w:type="paragraph" w:styleId="Caption">
    <w:name w:val="caption"/>
    <w:basedOn w:val="Normal"/>
    <w:next w:val="Normal"/>
    <w:uiPriority w:val="35"/>
    <w:unhideWhenUsed/>
    <w:qFormat/>
    <w:rsid w:val="001F2418"/>
    <w:pPr>
      <w:spacing w:line="240" w:lineRule="auto"/>
    </w:pPr>
    <w:rPr>
      <w:b/>
      <w:bCs/>
      <w:color w:val="4F81BD" w:themeColor="accent1"/>
      <w:sz w:val="18"/>
      <w:szCs w:val="18"/>
    </w:rPr>
  </w:style>
  <w:style w:type="paragraph" w:customStyle="1" w:styleId="BodyText-Professional">
    <w:name w:val="Body Text - Professional"/>
    <w:basedOn w:val="Normal"/>
    <w:rsid w:val="00B66594"/>
    <w:pPr>
      <w:spacing w:after="120" w:line="280" w:lineRule="exact"/>
    </w:pPr>
    <w:rPr>
      <w:rFonts w:ascii="Arial" w:eastAsia="Times New Roman" w:hAnsi="Arial" w:cs="Times New Roman"/>
      <w:sz w:val="20"/>
      <w:szCs w:val="20"/>
    </w:rPr>
  </w:style>
  <w:style w:type="paragraph" w:styleId="Header">
    <w:name w:val="header"/>
    <w:basedOn w:val="Normal"/>
    <w:link w:val="HeaderChar"/>
    <w:uiPriority w:val="99"/>
    <w:unhideWhenUsed/>
    <w:rsid w:val="009728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2814"/>
  </w:style>
  <w:style w:type="paragraph" w:styleId="Footer">
    <w:name w:val="footer"/>
    <w:basedOn w:val="Normal"/>
    <w:link w:val="FooterChar"/>
    <w:uiPriority w:val="99"/>
    <w:unhideWhenUsed/>
    <w:rsid w:val="009728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2814"/>
  </w:style>
  <w:style w:type="character" w:styleId="Hyperlink">
    <w:name w:val="Hyperlink"/>
    <w:basedOn w:val="DefaultParagraphFont"/>
    <w:uiPriority w:val="99"/>
    <w:unhideWhenUsed/>
    <w:rsid w:val="00F230DC"/>
    <w:rPr>
      <w:color w:val="0000FF" w:themeColor="hyperlink"/>
      <w:u w:val="single"/>
    </w:rPr>
  </w:style>
  <w:style w:type="paragraph" w:customStyle="1" w:styleId="Default">
    <w:name w:val="Default"/>
    <w:rsid w:val="00F230D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ubtitle-Professional">
    <w:name w:val="Subtitle - Professional"/>
    <w:basedOn w:val="Normal"/>
    <w:rsid w:val="00750032"/>
    <w:pPr>
      <w:spacing w:after="120" w:line="280" w:lineRule="exact"/>
    </w:pPr>
    <w:rPr>
      <w:rFonts w:ascii="Arial" w:eastAsia="Times New Roman" w:hAnsi="Arial" w:cs="Times New Roman"/>
      <w:i/>
      <w:sz w:val="20"/>
      <w:szCs w:val="20"/>
    </w:rPr>
  </w:style>
  <w:style w:type="paragraph" w:styleId="NormalWeb">
    <w:name w:val="Normal (Web)"/>
    <w:basedOn w:val="Normal"/>
    <w:uiPriority w:val="99"/>
    <w:semiHidden/>
    <w:unhideWhenUsed/>
    <w:rsid w:val="005C71EB"/>
    <w:pPr>
      <w:spacing w:before="150" w:after="240" w:line="240" w:lineRule="auto"/>
    </w:pPr>
    <w:rPr>
      <w:rFonts w:ascii="Times New Roman" w:eastAsia="Times New Roman" w:hAnsi="Times New Roman" w:cs="Times New Roman"/>
      <w:color w:val="333333"/>
      <w:sz w:val="24"/>
      <w:szCs w:val="24"/>
    </w:rPr>
  </w:style>
  <w:style w:type="character" w:styleId="Strong">
    <w:name w:val="Strong"/>
    <w:basedOn w:val="DefaultParagraphFont"/>
    <w:uiPriority w:val="22"/>
    <w:qFormat/>
    <w:rsid w:val="005C71E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olumeandIssue">
    <w:name w:val="Volume and Issue"/>
    <w:basedOn w:val="Normal"/>
    <w:rsid w:val="007938A3"/>
    <w:pPr>
      <w:spacing w:after="0" w:line="240" w:lineRule="atLeast"/>
      <w:jc w:val="right"/>
    </w:pPr>
    <w:rPr>
      <w:rFonts w:ascii="Trebuchet MS" w:eastAsia="Times New Roman" w:hAnsi="Trebuchet MS" w:cs="Times New Roman"/>
      <w:b/>
      <w:color w:val="C2C2AD"/>
      <w:spacing w:val="20"/>
      <w:sz w:val="16"/>
      <w:szCs w:val="16"/>
    </w:rPr>
  </w:style>
  <w:style w:type="paragraph" w:styleId="Date">
    <w:name w:val="Date"/>
    <w:basedOn w:val="Normal"/>
    <w:next w:val="Normal"/>
    <w:link w:val="DateChar"/>
    <w:rsid w:val="007938A3"/>
    <w:pPr>
      <w:spacing w:after="0" w:line="240" w:lineRule="atLeast"/>
      <w:jc w:val="right"/>
    </w:pPr>
    <w:rPr>
      <w:rFonts w:ascii="Trebuchet MS" w:eastAsia="Times New Roman" w:hAnsi="Trebuchet MS" w:cs="Times New Roman"/>
      <w:b/>
      <w:color w:val="C2C2AD"/>
      <w:spacing w:val="20"/>
      <w:sz w:val="16"/>
      <w:szCs w:val="16"/>
    </w:rPr>
  </w:style>
  <w:style w:type="character" w:customStyle="1" w:styleId="DateChar">
    <w:name w:val="Date Char"/>
    <w:basedOn w:val="DefaultParagraphFont"/>
    <w:link w:val="Date"/>
    <w:rsid w:val="007938A3"/>
    <w:rPr>
      <w:rFonts w:ascii="Trebuchet MS" w:eastAsia="Times New Roman" w:hAnsi="Trebuchet MS" w:cs="Times New Roman"/>
      <w:b/>
      <w:color w:val="C2C2AD"/>
      <w:spacing w:val="20"/>
      <w:sz w:val="16"/>
      <w:szCs w:val="16"/>
    </w:rPr>
  </w:style>
  <w:style w:type="paragraph" w:styleId="BalloonText">
    <w:name w:val="Balloon Text"/>
    <w:basedOn w:val="Normal"/>
    <w:link w:val="BalloonTextChar"/>
    <w:uiPriority w:val="99"/>
    <w:semiHidden/>
    <w:unhideWhenUsed/>
    <w:rsid w:val="004810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01F"/>
    <w:rPr>
      <w:rFonts w:ascii="Tahoma" w:hAnsi="Tahoma" w:cs="Tahoma"/>
      <w:sz w:val="16"/>
      <w:szCs w:val="16"/>
    </w:rPr>
  </w:style>
  <w:style w:type="paragraph" w:styleId="Caption">
    <w:name w:val="caption"/>
    <w:basedOn w:val="Normal"/>
    <w:next w:val="Normal"/>
    <w:uiPriority w:val="35"/>
    <w:unhideWhenUsed/>
    <w:qFormat/>
    <w:rsid w:val="001F2418"/>
    <w:pPr>
      <w:spacing w:line="240" w:lineRule="auto"/>
    </w:pPr>
    <w:rPr>
      <w:b/>
      <w:bCs/>
      <w:color w:val="4F81BD" w:themeColor="accent1"/>
      <w:sz w:val="18"/>
      <w:szCs w:val="18"/>
    </w:rPr>
  </w:style>
  <w:style w:type="paragraph" w:customStyle="1" w:styleId="BodyText-Professional">
    <w:name w:val="Body Text - Professional"/>
    <w:basedOn w:val="Normal"/>
    <w:rsid w:val="00B66594"/>
    <w:pPr>
      <w:spacing w:after="120" w:line="280" w:lineRule="exact"/>
    </w:pPr>
    <w:rPr>
      <w:rFonts w:ascii="Arial" w:eastAsia="Times New Roman" w:hAnsi="Arial" w:cs="Times New Roman"/>
      <w:sz w:val="20"/>
      <w:szCs w:val="20"/>
    </w:rPr>
  </w:style>
  <w:style w:type="paragraph" w:styleId="Header">
    <w:name w:val="header"/>
    <w:basedOn w:val="Normal"/>
    <w:link w:val="HeaderChar"/>
    <w:uiPriority w:val="99"/>
    <w:unhideWhenUsed/>
    <w:rsid w:val="009728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2814"/>
  </w:style>
  <w:style w:type="paragraph" w:styleId="Footer">
    <w:name w:val="footer"/>
    <w:basedOn w:val="Normal"/>
    <w:link w:val="FooterChar"/>
    <w:uiPriority w:val="99"/>
    <w:unhideWhenUsed/>
    <w:rsid w:val="009728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2814"/>
  </w:style>
  <w:style w:type="character" w:styleId="Hyperlink">
    <w:name w:val="Hyperlink"/>
    <w:basedOn w:val="DefaultParagraphFont"/>
    <w:uiPriority w:val="99"/>
    <w:unhideWhenUsed/>
    <w:rsid w:val="00F230DC"/>
    <w:rPr>
      <w:color w:val="0000FF" w:themeColor="hyperlink"/>
      <w:u w:val="single"/>
    </w:rPr>
  </w:style>
  <w:style w:type="paragraph" w:customStyle="1" w:styleId="Default">
    <w:name w:val="Default"/>
    <w:rsid w:val="00F230D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ubtitle-Professional">
    <w:name w:val="Subtitle - Professional"/>
    <w:basedOn w:val="Normal"/>
    <w:rsid w:val="00750032"/>
    <w:pPr>
      <w:spacing w:after="120" w:line="280" w:lineRule="exact"/>
    </w:pPr>
    <w:rPr>
      <w:rFonts w:ascii="Arial" w:eastAsia="Times New Roman" w:hAnsi="Arial" w:cs="Times New Roman"/>
      <w:i/>
      <w:sz w:val="20"/>
      <w:szCs w:val="20"/>
    </w:rPr>
  </w:style>
  <w:style w:type="paragraph" w:styleId="NormalWeb">
    <w:name w:val="Normal (Web)"/>
    <w:basedOn w:val="Normal"/>
    <w:uiPriority w:val="99"/>
    <w:semiHidden/>
    <w:unhideWhenUsed/>
    <w:rsid w:val="005C71EB"/>
    <w:pPr>
      <w:spacing w:before="150" w:after="240" w:line="240" w:lineRule="auto"/>
    </w:pPr>
    <w:rPr>
      <w:rFonts w:ascii="Times New Roman" w:eastAsia="Times New Roman" w:hAnsi="Times New Roman" w:cs="Times New Roman"/>
      <w:color w:val="333333"/>
      <w:sz w:val="24"/>
      <w:szCs w:val="24"/>
    </w:rPr>
  </w:style>
  <w:style w:type="character" w:styleId="Strong">
    <w:name w:val="Strong"/>
    <w:basedOn w:val="DefaultParagraphFont"/>
    <w:uiPriority w:val="22"/>
    <w:qFormat/>
    <w:rsid w:val="005C71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3761777">
      <w:bodyDiv w:val="1"/>
      <w:marLeft w:val="0"/>
      <w:marRight w:val="0"/>
      <w:marTop w:val="0"/>
      <w:marBottom w:val="0"/>
      <w:divBdr>
        <w:top w:val="none" w:sz="0" w:space="0" w:color="auto"/>
        <w:left w:val="none" w:sz="0" w:space="0" w:color="auto"/>
        <w:bottom w:val="none" w:sz="0" w:space="0" w:color="auto"/>
        <w:right w:val="none" w:sz="0" w:space="0" w:color="auto"/>
      </w:divBdr>
      <w:divsChild>
        <w:div w:id="896286976">
          <w:marLeft w:val="0"/>
          <w:marRight w:val="0"/>
          <w:marTop w:val="0"/>
          <w:marBottom w:val="0"/>
          <w:divBdr>
            <w:top w:val="none" w:sz="0" w:space="0" w:color="auto"/>
            <w:left w:val="none" w:sz="0" w:space="0" w:color="auto"/>
            <w:bottom w:val="none" w:sz="0" w:space="0" w:color="auto"/>
            <w:right w:val="none" w:sz="0" w:space="0" w:color="auto"/>
          </w:divBdr>
          <w:divsChild>
            <w:div w:id="644696978">
              <w:marLeft w:val="0"/>
              <w:marRight w:val="0"/>
              <w:marTop w:val="0"/>
              <w:marBottom w:val="0"/>
              <w:divBdr>
                <w:top w:val="none" w:sz="0" w:space="0" w:color="auto"/>
                <w:left w:val="single" w:sz="6" w:space="15" w:color="D2D1C9"/>
                <w:bottom w:val="none" w:sz="0" w:space="0" w:color="auto"/>
                <w:right w:val="single" w:sz="6" w:space="15" w:color="D2D1C9"/>
              </w:divBdr>
              <w:divsChild>
                <w:div w:id="555044463">
                  <w:marLeft w:val="300"/>
                  <w:marRight w:val="0"/>
                  <w:marTop w:val="0"/>
                  <w:marBottom w:val="0"/>
                  <w:divBdr>
                    <w:top w:val="none" w:sz="0" w:space="0" w:color="auto"/>
                    <w:left w:val="none" w:sz="0" w:space="0" w:color="auto"/>
                    <w:bottom w:val="none" w:sz="0" w:space="0" w:color="auto"/>
                    <w:right w:val="none" w:sz="0" w:space="0" w:color="auto"/>
                  </w:divBdr>
                  <w:divsChild>
                    <w:div w:id="7675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795069">
      <w:bodyDiv w:val="1"/>
      <w:marLeft w:val="0"/>
      <w:marRight w:val="0"/>
      <w:marTop w:val="0"/>
      <w:marBottom w:val="0"/>
      <w:divBdr>
        <w:top w:val="none" w:sz="0" w:space="0" w:color="auto"/>
        <w:left w:val="none" w:sz="0" w:space="0" w:color="auto"/>
        <w:bottom w:val="none" w:sz="0" w:space="0" w:color="auto"/>
        <w:right w:val="none" w:sz="0" w:space="0" w:color="auto"/>
      </w:divBdr>
      <w:divsChild>
        <w:div w:id="1685206249">
          <w:marLeft w:val="0"/>
          <w:marRight w:val="0"/>
          <w:marTop w:val="0"/>
          <w:marBottom w:val="0"/>
          <w:divBdr>
            <w:top w:val="none" w:sz="0" w:space="0" w:color="auto"/>
            <w:left w:val="none" w:sz="0" w:space="0" w:color="auto"/>
            <w:bottom w:val="none" w:sz="0" w:space="0" w:color="auto"/>
            <w:right w:val="none" w:sz="0" w:space="0" w:color="auto"/>
          </w:divBdr>
          <w:divsChild>
            <w:div w:id="1722289255">
              <w:marLeft w:val="0"/>
              <w:marRight w:val="0"/>
              <w:marTop w:val="0"/>
              <w:marBottom w:val="0"/>
              <w:divBdr>
                <w:top w:val="none" w:sz="0" w:space="0" w:color="auto"/>
                <w:left w:val="single" w:sz="6" w:space="15" w:color="D2D1C9"/>
                <w:bottom w:val="none" w:sz="0" w:space="0" w:color="auto"/>
                <w:right w:val="single" w:sz="6" w:space="15" w:color="D2D1C9"/>
              </w:divBdr>
              <w:divsChild>
                <w:div w:id="1402217520">
                  <w:marLeft w:val="300"/>
                  <w:marRight w:val="0"/>
                  <w:marTop w:val="0"/>
                  <w:marBottom w:val="0"/>
                  <w:divBdr>
                    <w:top w:val="none" w:sz="0" w:space="0" w:color="auto"/>
                    <w:left w:val="none" w:sz="0" w:space="0" w:color="auto"/>
                    <w:bottom w:val="none" w:sz="0" w:space="0" w:color="auto"/>
                    <w:right w:val="none" w:sz="0" w:space="0" w:color="auto"/>
                  </w:divBdr>
                  <w:divsChild>
                    <w:div w:id="101241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hyperlink" Target="http://members.cur.org/members_online/registration/register.asp?mt=CC16&amp;af=CUR"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www.swosu.edu/administration/osp/scholarly-activity-report.aspx"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yperlink" Target="http://www.wpafb.af.mil/%20library/factsheets/factsheet.asp?id=9333" TargetMode="External"/><Relationship Id="rId58" Type="http://schemas.openxmlformats.org/officeDocument/2006/relationships/hyperlink" Target="http://www.aspet.org/awards%20/SURF/institutional/" TargetMode="External"/><Relationship Id="rId66" Type="http://schemas.openxmlformats.org/officeDocument/2006/relationships/hyperlink" Target="mailto:kem.mendizabal@swosu.edu" TargetMode="External"/><Relationship Id="rId5" Type="http://schemas.openxmlformats.org/officeDocument/2006/relationships/webSettings" Target="webSettings.xml"/><Relationship Id="rId61" Type="http://schemas.openxmlformats.org/officeDocument/2006/relationships/hyperlink" Target="mailto:lisa.appeddu@swosu.edu"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yperlink" Target="https://www.arts.gov/grants-organizations/challenge-america/grant-program-description%09" TargetMode="External"/><Relationship Id="rId64" Type="http://schemas.openxmlformats.org/officeDocument/2006/relationships/hyperlink" Target="http://www.cur.org/conferences_and_events/biennial2016/"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grants.nih.gov/grants/guide/pa-files/PAR-16-080.html" TargetMode="Externa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hyperlink" Target="mailto:schoonok@nsuok.edu" TargetMode="External"/><Relationship Id="rId67" Type="http://schemas.openxmlformats.org/officeDocument/2006/relationships/hyperlink" Target="mailto:osp@swosu.edu" TargetMode="External"/><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hyperlink" Target="http://www.nsf.gov/pubs/2016/%20nsf16534/nsf1654.htm" TargetMode="External"/><Relationship Id="rId62" Type="http://schemas.openxmlformats.org/officeDocument/2006/relationships/hyperlink" Target="http://members.cur.org/members_online/registration/register.asp?mt=CC16&amp;af=CUR"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hyperlink" Target="http://grants.nih.gov/grants/guide/pa-files/PAR-16-053.html" TargetMode="External"/><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yperlink" Target="http://www.nsf.gov/publications%20%20%20%20%20%20%20%20%20/pub_summ.jsp?ods_key=nsf16532" TargetMode="External"/><Relationship Id="rId60" Type="http://schemas.openxmlformats.org/officeDocument/2006/relationships/hyperlink" Target="http://www.swosu.edu/administration/osp/fair/application.aspx" TargetMode="External"/><Relationship Id="rId65" Type="http://schemas.openxmlformats.org/officeDocument/2006/relationships/hyperlink" Target="mailto:yolanda.carr@swosu.edu" TargetMode="Externa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hyperlink" Target="http://www.swosu.edu/administration/osp/osp_interest_survey.aspx" TargetMode="External"/><Relationship Id="rId55" Type="http://schemas.openxmlformats.org/officeDocument/2006/relationships/hyperlink" Target="http://www.presserfoundation.org/%20%20%20%20%20%20?page_id=1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08AFAB-7A69-4453-AF7D-B4AEF53DC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3984</Words>
  <Characters>22715</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Carr, Yolanda</dc:creator>
  <cp:lastModifiedBy>Carr, Yolanda</cp:lastModifiedBy>
  <cp:revision>2</cp:revision>
  <cp:lastPrinted>2016-03-04T14:54:00Z</cp:lastPrinted>
  <dcterms:created xsi:type="dcterms:W3CDTF">2016-03-04T21:35:00Z</dcterms:created>
  <dcterms:modified xsi:type="dcterms:W3CDTF">2016-03-04T21:35:00Z</dcterms:modified>
</cp:coreProperties>
</file>